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C6B92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附件二：</w:t>
      </w:r>
    </w:p>
    <w:p w14:paraId="19A7240E">
      <w:pPr>
        <w:ind w:firstLine="880" w:firstLineChars="200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承诺书</w:t>
      </w:r>
    </w:p>
    <w:p w14:paraId="615A7F7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75FCC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为参与本次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滁宁城际铁路（滁州段）</w:t>
      </w:r>
      <w:r>
        <w:rPr>
          <w:rFonts w:hint="eastAsia" w:ascii="仿宋" w:hAnsi="仿宋" w:eastAsia="仿宋" w:cs="仿宋"/>
          <w:sz w:val="32"/>
          <w:szCs w:val="32"/>
        </w:rPr>
        <w:t>广告资源经营合作公开招募项目，我单位就企业信用、合规经营情况作出如下承诺：</w:t>
      </w:r>
    </w:p>
    <w:p w14:paraId="7929697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我单位为依法注册、合法存续的独立法人企业，具备合法有效的营业执照及对应经营资质，经营范围满足本次广告资源合作运营要求，具备独立承担民事责任的能力。</w:t>
      </w:r>
    </w:p>
    <w:p w14:paraId="156CEC5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我单位及法定代表人、主要负责人无失信被执行人记录、无重大税收违法失信记录、无政府采购严重违法失信记录，未被列入国家企业信用信息公示系统经营异常名录、严重违法失信企业名单。</w:t>
      </w:r>
    </w:p>
    <w:p w14:paraId="539777A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近三年内，我单位无重大安全生产事故、无市场监管行政处罚、无重大合同纠纷、无虚假宣传、违规经营、侵权违约等不良经营及行业失信记录。</w:t>
      </w:r>
    </w:p>
    <w:p w14:paraId="22915DA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我单位在过往广告传媒、户外媒体运营业务中，无恶意竞争、欺诈经营、违规发布广告等违法违规及不诚信经营行为。</w:t>
      </w:r>
    </w:p>
    <w:p w14:paraId="1F0B23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本次报名提交的所有材料均真实有效，无伪造、篡改、虚报、瞒报等弄虚作假行为。</w:t>
      </w:r>
    </w:p>
    <w:p w14:paraId="12C6C99A">
      <w:pPr>
        <w:ind w:firstLine="640" w:firstLineChars="200"/>
        <w:rPr>
          <w:rFonts w:hint="eastAsia" w:ascii="仿宋" w:hAnsi="仿宋" w:eastAsia="仿宋" w:cs="仿宋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sz w:val="32"/>
          <w:szCs w:val="32"/>
        </w:rPr>
        <w:t>本单位对以上全部承诺内容的真实性、合法性、有效性承担全部法律责任。</w:t>
      </w:r>
    </w:p>
    <w:p w14:paraId="6417B12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60534C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50BF5D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位（加盖公章）：________________________</w:t>
      </w:r>
    </w:p>
    <w:p w14:paraId="0EC38A5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984F3D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法定代表人（签字）：_______________________</w:t>
      </w:r>
    </w:p>
    <w:p w14:paraId="55A39FF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BB2E9B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751F6DF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5C5BF7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E554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98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70C91"/>
    <w:rsid w:val="0F1911BB"/>
    <w:rsid w:val="1E9C5768"/>
    <w:rsid w:val="2D26209C"/>
    <w:rsid w:val="42036DC7"/>
    <w:rsid w:val="4B656282"/>
    <w:rsid w:val="4C38443D"/>
    <w:rsid w:val="4F4B6357"/>
    <w:rsid w:val="59561490"/>
    <w:rsid w:val="5ED97E9D"/>
    <w:rsid w:val="72563E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1465</Words>
  <Characters>1550</Characters>
  <TotalTime>2</TotalTime>
  <ScaleCrop>false</ScaleCrop>
  <LinksUpToDate>false</LinksUpToDate>
  <CharactersWithSpaces>1571</CharactersWithSpaces>
  <Application>WPS Office_12.8.2.21555_F1E327BC-269C-435d-A152-05C5408002CA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2026-07-15T06:37:00Z</dcterms:created>
  <dc:creator>Apache POI</dc:creator>
  <cp:lastModifiedBy>Administrator</cp:lastModifiedBy>
  <dcterms:modified xsi:type="dcterms:W3CDTF">2026-07-21T01:00:48Z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{"Label":"1","ContentProducer":"001191110102MACQD9K64010000","ProduceID":"7662640211496061922","ReservedCode1":"","ContentPropagator":"","PropagateID":"","ReservedCode2":""}</vt:lpwstr>
  </property>
  <property fmtid="{D5CDD505-2E9C-101B-9397-08002B2CF9AE}" pid="3" name="KSOTemplateDocerSaveRecord">
    <vt:lpwstr>eyJoZGlkIjoiMzk4MDQ4N2U1ZWFlYTVmZmYxZWNhYTVlYmY5YzVjNjciLCJ1c2VySWQiOiI2MzI1NTg2MTEifQ==</vt:lpwstr>
  </property>
  <property fmtid="{D5CDD505-2E9C-101B-9397-08002B2CF9AE}" pid="4" name="KSOProductBuildVer">
    <vt:lpwstr>2052-12.8.2.21555</vt:lpwstr>
  </property>
  <property fmtid="{D5CDD505-2E9C-101B-9397-08002B2CF9AE}" pid="5" name="ICV">
    <vt:lpwstr>B625BAFB3E6842169ED82BA5EC6EBF7A_13</vt:lpwstr>
  </property>
</Properties>
</file>