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2026年滁州轨道运营接触网启动马达等工程车备件采购项目（三年框架）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9</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2026年滁州轨道运营接触网启动马达等工程车备件采购项目（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2026年滁州轨道运营接触网启动马达等工程车备件采购项目（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9</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15</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23</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壹仟玖佰元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23</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9</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2026年滁州轨道运营接触网启动马达等工程车备件采购项目（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hint="eastAsia" w:ascii="Times New Roman" w:hAnsi="Times New Roman" w:cs="Times New Roman"/>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5545C043">
      <w:pPr>
        <w:pStyle w:val="16"/>
        <w:spacing w:before="0" w:beforeAutospacing="0" w:after="0" w:afterAutospacing="0" w:line="360" w:lineRule="auto"/>
        <w:ind w:left="420" w:hanging="420" w:hangingChars="175"/>
        <w:rPr>
          <w:rFonts w:hint="eastAsia" w:ascii="Times New Roman" w:hAnsi="Times New Roman" w:cs="Times New Roman"/>
          <w:color w:val="auto"/>
          <w:highlight w:val="none"/>
        </w:rPr>
      </w:pPr>
    </w:p>
    <w:p w14:paraId="7EA0CDAA">
      <w:pPr>
        <w:pStyle w:val="17"/>
        <w:spacing w:before="0" w:after="100" w:afterAutospacing="1" w:line="360" w:lineRule="auto"/>
        <w:rPr>
          <w:color w:val="auto"/>
          <w:highlight w:val="none"/>
        </w:rPr>
      </w:pPr>
      <w:r>
        <w:rPr>
          <w:rFonts w:hint="eastAsia"/>
          <w:color w:val="auto"/>
          <w:highlight w:val="none"/>
        </w:rPr>
        <w:t>第三章 项目需求</w:t>
      </w:r>
    </w:p>
    <w:p w14:paraId="79FEF0EF">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接触网启动马达等工程车备件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29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1884"/>
        <w:gridCol w:w="2381"/>
        <w:gridCol w:w="3005"/>
        <w:gridCol w:w="744"/>
        <w:gridCol w:w="1032"/>
        <w:gridCol w:w="2268"/>
        <w:gridCol w:w="907"/>
      </w:tblGrid>
      <w:tr w14:paraId="518F7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6" w:type="dxa"/>
            <w:vAlign w:val="center"/>
          </w:tcPr>
          <w:p w14:paraId="6A3FFA3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884" w:type="dxa"/>
            <w:vAlign w:val="center"/>
          </w:tcPr>
          <w:p w14:paraId="336E831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物资编码</w:t>
            </w:r>
          </w:p>
        </w:tc>
        <w:tc>
          <w:tcPr>
            <w:tcW w:w="2381" w:type="dxa"/>
            <w:vAlign w:val="center"/>
          </w:tcPr>
          <w:p w14:paraId="31A8004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物资名称</w:t>
            </w:r>
          </w:p>
        </w:tc>
        <w:tc>
          <w:tcPr>
            <w:tcW w:w="3005" w:type="dxa"/>
            <w:vAlign w:val="center"/>
          </w:tcPr>
          <w:p w14:paraId="151F14A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规格型号</w:t>
            </w:r>
          </w:p>
        </w:tc>
        <w:tc>
          <w:tcPr>
            <w:tcW w:w="744" w:type="dxa"/>
            <w:vAlign w:val="center"/>
          </w:tcPr>
          <w:p w14:paraId="11D34A4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1032" w:type="dxa"/>
            <w:vAlign w:val="center"/>
          </w:tcPr>
          <w:p w14:paraId="77A4579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三年预估数量</w:t>
            </w:r>
          </w:p>
        </w:tc>
        <w:tc>
          <w:tcPr>
            <w:tcW w:w="2268" w:type="dxa"/>
            <w:shd w:val="clear" w:color="auto" w:fill="auto"/>
            <w:vAlign w:val="center"/>
          </w:tcPr>
          <w:p w14:paraId="2E2D20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b/>
                <w:bCs/>
                <w:color w:val="auto"/>
                <w:kern w:val="2"/>
                <w:sz w:val="21"/>
                <w:szCs w:val="21"/>
                <w:highlight w:val="none"/>
                <w:shd w:val="clear" w:color="auto" w:fill="auto"/>
                <w:lang w:val="en-US" w:eastAsia="zh-CN" w:bidi="ar-SA"/>
              </w:rPr>
            </w:pPr>
            <w:r>
              <w:rPr>
                <w:rFonts w:hint="eastAsia" w:ascii="宋体" w:hAnsi="宋体" w:cs="宋体"/>
                <w:b/>
                <w:bCs/>
                <w:color w:val="auto"/>
                <w:sz w:val="21"/>
                <w:szCs w:val="21"/>
                <w:highlight w:val="none"/>
                <w:shd w:val="clear" w:color="auto" w:fill="auto"/>
                <w:lang w:val="en-US" w:eastAsia="zh-CN"/>
              </w:rPr>
              <w:t>参考图片</w:t>
            </w:r>
          </w:p>
        </w:tc>
        <w:tc>
          <w:tcPr>
            <w:tcW w:w="907" w:type="dxa"/>
            <w:shd w:val="clear" w:color="auto" w:fill="auto"/>
            <w:vAlign w:val="center"/>
          </w:tcPr>
          <w:p w14:paraId="09F775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b/>
                <w:bCs/>
                <w:color w:val="auto"/>
                <w:kern w:val="2"/>
                <w:sz w:val="21"/>
                <w:szCs w:val="21"/>
                <w:highlight w:val="none"/>
                <w:shd w:val="clear" w:color="auto" w:fill="auto"/>
                <w:lang w:val="en-US" w:eastAsia="zh-CN" w:bidi="ar-SA"/>
              </w:rPr>
            </w:pPr>
            <w:r>
              <w:rPr>
                <w:rFonts w:hint="eastAsia" w:ascii="宋体" w:hAnsi="宋体" w:cs="宋体"/>
                <w:b/>
                <w:bCs/>
                <w:color w:val="auto"/>
                <w:sz w:val="21"/>
                <w:szCs w:val="21"/>
                <w:highlight w:val="none"/>
                <w:shd w:val="clear" w:color="auto" w:fill="auto"/>
                <w:lang w:val="en-US" w:eastAsia="zh-CN"/>
              </w:rPr>
              <w:t>备注</w:t>
            </w:r>
          </w:p>
        </w:tc>
      </w:tr>
      <w:tr w14:paraId="46DAB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799B69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884" w:type="dxa"/>
            <w:shd w:val="clear" w:color="auto" w:fill="auto"/>
            <w:vAlign w:val="center"/>
          </w:tcPr>
          <w:p w14:paraId="5A3E14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11010330008001</w:t>
            </w:r>
          </w:p>
        </w:tc>
        <w:tc>
          <w:tcPr>
            <w:tcW w:w="2381" w:type="dxa"/>
            <w:shd w:val="clear" w:color="auto" w:fill="auto"/>
            <w:vAlign w:val="center"/>
          </w:tcPr>
          <w:p w14:paraId="1A9A14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450液压减振器</w:t>
            </w:r>
          </w:p>
        </w:tc>
        <w:tc>
          <w:tcPr>
            <w:tcW w:w="3005" w:type="dxa"/>
            <w:shd w:val="clear" w:color="auto" w:fill="auto"/>
            <w:vAlign w:val="center"/>
          </w:tcPr>
          <w:p w14:paraId="2410D4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ZS8-C-J3-12</w:t>
            </w:r>
          </w:p>
        </w:tc>
        <w:tc>
          <w:tcPr>
            <w:tcW w:w="744" w:type="dxa"/>
            <w:shd w:val="clear" w:color="auto" w:fill="auto"/>
            <w:vAlign w:val="center"/>
          </w:tcPr>
          <w:p w14:paraId="3538D5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29B61F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2268" w:type="dxa"/>
            <w:shd w:val="clear" w:color="auto" w:fill="auto"/>
            <w:vAlign w:val="center"/>
          </w:tcPr>
          <w:p w14:paraId="4F842CD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25" o:spt="75" alt="1" type="#_x0000_t75" style="height:135.65pt;width:101.7pt;" filled="f" o:preferrelative="t" stroked="f" coordsize="21600,21600">
                  <v:path/>
                  <v:fill on="f" focussize="0,0"/>
                  <v:stroke on="f"/>
                  <v:imagedata r:id="rId11" o:title="1"/>
                  <o:lock v:ext="edit" aspectratio="t"/>
                  <w10:wrap type="none"/>
                  <w10:anchorlock/>
                </v:shape>
              </w:pict>
            </w:r>
          </w:p>
        </w:tc>
        <w:tc>
          <w:tcPr>
            <w:tcW w:w="907" w:type="dxa"/>
            <w:shd w:val="clear" w:color="auto" w:fill="auto"/>
            <w:vAlign w:val="center"/>
          </w:tcPr>
          <w:p w14:paraId="6EB9C2B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需样品</w:t>
            </w:r>
          </w:p>
        </w:tc>
      </w:tr>
      <w:tr w14:paraId="11584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7CB63E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884" w:type="dxa"/>
            <w:shd w:val="clear" w:color="auto" w:fill="auto"/>
            <w:vAlign w:val="center"/>
          </w:tcPr>
          <w:p w14:paraId="68F8EA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11010330008002</w:t>
            </w:r>
          </w:p>
        </w:tc>
        <w:tc>
          <w:tcPr>
            <w:tcW w:w="2381" w:type="dxa"/>
            <w:shd w:val="clear" w:color="auto" w:fill="auto"/>
            <w:vAlign w:val="center"/>
          </w:tcPr>
          <w:p w14:paraId="043EEF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450轴温报警装置</w:t>
            </w:r>
          </w:p>
        </w:tc>
        <w:tc>
          <w:tcPr>
            <w:tcW w:w="3005" w:type="dxa"/>
            <w:shd w:val="clear" w:color="auto" w:fill="auto"/>
            <w:vAlign w:val="center"/>
          </w:tcPr>
          <w:p w14:paraId="2549B0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ZWJ-1</w:t>
            </w:r>
          </w:p>
        </w:tc>
        <w:tc>
          <w:tcPr>
            <w:tcW w:w="744" w:type="dxa"/>
            <w:shd w:val="clear" w:color="auto" w:fill="auto"/>
            <w:vAlign w:val="center"/>
          </w:tcPr>
          <w:p w14:paraId="283AFE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625BDF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268" w:type="dxa"/>
            <w:shd w:val="clear" w:color="auto" w:fill="auto"/>
            <w:vAlign w:val="center"/>
          </w:tcPr>
          <w:p w14:paraId="43DA94A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26" o:spt="75" alt="2" type="#_x0000_t75" style="height:135.65pt;width:101.7pt;" filled="f" o:preferrelative="t" stroked="f" coordsize="21600,21600">
                  <v:path/>
                  <v:fill on="f" focussize="0,0"/>
                  <v:stroke on="f"/>
                  <v:imagedata r:id="rId12" o:title="2"/>
                  <o:lock v:ext="edit" aspectratio="t"/>
                  <w10:wrap type="none"/>
                  <w10:anchorlock/>
                </v:shape>
              </w:pict>
            </w:r>
          </w:p>
        </w:tc>
        <w:tc>
          <w:tcPr>
            <w:tcW w:w="907" w:type="dxa"/>
            <w:shd w:val="clear" w:color="auto" w:fill="auto"/>
            <w:vAlign w:val="center"/>
          </w:tcPr>
          <w:p w14:paraId="6D20F56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需样品</w:t>
            </w:r>
          </w:p>
        </w:tc>
      </w:tr>
      <w:tr w14:paraId="5CD5F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25250D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884" w:type="dxa"/>
            <w:shd w:val="clear" w:color="auto" w:fill="auto"/>
            <w:vAlign w:val="center"/>
          </w:tcPr>
          <w:p w14:paraId="45A0DE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11010350008011</w:t>
            </w:r>
          </w:p>
        </w:tc>
        <w:tc>
          <w:tcPr>
            <w:tcW w:w="2381" w:type="dxa"/>
            <w:shd w:val="clear" w:color="auto" w:fill="auto"/>
            <w:vAlign w:val="center"/>
          </w:tcPr>
          <w:p w14:paraId="5C82BB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450长款重联线</w:t>
            </w:r>
          </w:p>
        </w:tc>
        <w:tc>
          <w:tcPr>
            <w:tcW w:w="3005" w:type="dxa"/>
            <w:shd w:val="clear" w:color="auto" w:fill="auto"/>
            <w:vAlign w:val="center"/>
          </w:tcPr>
          <w:p w14:paraId="1E66AB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定制3米</w:t>
            </w:r>
          </w:p>
        </w:tc>
        <w:tc>
          <w:tcPr>
            <w:tcW w:w="744" w:type="dxa"/>
            <w:shd w:val="clear" w:color="auto" w:fill="auto"/>
            <w:vAlign w:val="center"/>
          </w:tcPr>
          <w:p w14:paraId="122C30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根</w:t>
            </w:r>
          </w:p>
        </w:tc>
        <w:tc>
          <w:tcPr>
            <w:tcW w:w="1032" w:type="dxa"/>
            <w:shd w:val="clear" w:color="auto" w:fill="auto"/>
            <w:vAlign w:val="center"/>
          </w:tcPr>
          <w:p w14:paraId="66C9C7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268" w:type="dxa"/>
            <w:shd w:val="clear" w:color="auto" w:fill="auto"/>
            <w:vAlign w:val="center"/>
          </w:tcPr>
          <w:p w14:paraId="7BB4A97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27" o:spt="75" alt="3" type="#_x0000_t75" style="height:135.65pt;width:101.7pt;" filled="f" o:preferrelative="t" stroked="f" coordsize="21600,21600">
                  <v:path/>
                  <v:fill on="f" focussize="0,0"/>
                  <v:stroke on="f"/>
                  <v:imagedata r:id="rId13" o:title="3"/>
                  <o:lock v:ext="edit" aspectratio="t"/>
                  <w10:wrap type="none"/>
                  <w10:anchorlock/>
                </v:shape>
              </w:pict>
            </w:r>
          </w:p>
        </w:tc>
        <w:tc>
          <w:tcPr>
            <w:tcW w:w="907" w:type="dxa"/>
            <w:shd w:val="clear" w:color="auto" w:fill="auto"/>
            <w:vAlign w:val="center"/>
          </w:tcPr>
          <w:p w14:paraId="46E2B79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需样品</w:t>
            </w:r>
          </w:p>
        </w:tc>
      </w:tr>
      <w:tr w14:paraId="552C7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1F4E93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884" w:type="dxa"/>
            <w:shd w:val="clear" w:color="auto" w:fill="auto"/>
            <w:vAlign w:val="center"/>
          </w:tcPr>
          <w:p w14:paraId="29247B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11010399008002</w:t>
            </w:r>
          </w:p>
        </w:tc>
        <w:tc>
          <w:tcPr>
            <w:tcW w:w="2381" w:type="dxa"/>
            <w:shd w:val="clear" w:color="auto" w:fill="auto"/>
            <w:vAlign w:val="center"/>
          </w:tcPr>
          <w:p w14:paraId="35794F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450机车380v外接插座</w:t>
            </w:r>
          </w:p>
        </w:tc>
        <w:tc>
          <w:tcPr>
            <w:tcW w:w="3005" w:type="dxa"/>
            <w:shd w:val="clear" w:color="auto" w:fill="auto"/>
            <w:vAlign w:val="center"/>
          </w:tcPr>
          <w:p w14:paraId="54E08F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TYP:334</w:t>
            </w:r>
          </w:p>
        </w:tc>
        <w:tc>
          <w:tcPr>
            <w:tcW w:w="744" w:type="dxa"/>
            <w:shd w:val="clear" w:color="auto" w:fill="auto"/>
            <w:vAlign w:val="center"/>
          </w:tcPr>
          <w:p w14:paraId="1271F5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143B8E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268" w:type="dxa"/>
            <w:shd w:val="clear" w:color="auto" w:fill="auto"/>
            <w:vAlign w:val="center"/>
          </w:tcPr>
          <w:p w14:paraId="1AC67FD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28" o:spt="75" alt="4" type="#_x0000_t75" style="height:135.65pt;width:101.7pt;" filled="f" o:preferrelative="t" stroked="f" coordsize="21600,21600">
                  <v:path/>
                  <v:fill on="f" focussize="0,0"/>
                  <v:stroke on="f"/>
                  <v:imagedata r:id="rId14" o:title="4"/>
                  <o:lock v:ext="edit" aspectratio="t"/>
                  <w10:wrap type="none"/>
                  <w10:anchorlock/>
                </v:shape>
              </w:pict>
            </w:r>
          </w:p>
        </w:tc>
        <w:tc>
          <w:tcPr>
            <w:tcW w:w="907" w:type="dxa"/>
            <w:shd w:val="clear" w:color="auto" w:fill="auto"/>
            <w:vAlign w:val="center"/>
          </w:tcPr>
          <w:p w14:paraId="061FDBE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需样品</w:t>
            </w:r>
          </w:p>
        </w:tc>
      </w:tr>
      <w:tr w14:paraId="5C176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7BADF7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884" w:type="dxa"/>
            <w:shd w:val="clear" w:color="000000" w:fill="FFFFFF"/>
            <w:vAlign w:val="center"/>
          </w:tcPr>
          <w:p w14:paraId="6EB49C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11010399008006</w:t>
            </w:r>
          </w:p>
        </w:tc>
        <w:tc>
          <w:tcPr>
            <w:tcW w:w="2381" w:type="dxa"/>
            <w:shd w:val="clear" w:color="000000" w:fill="FFFFFF"/>
            <w:vAlign w:val="center"/>
          </w:tcPr>
          <w:p w14:paraId="6BF749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450水管</w:t>
            </w:r>
          </w:p>
        </w:tc>
        <w:tc>
          <w:tcPr>
            <w:tcW w:w="3005" w:type="dxa"/>
            <w:shd w:val="clear" w:color="000000" w:fill="FFFFFF"/>
            <w:vAlign w:val="center"/>
          </w:tcPr>
          <w:p w14:paraId="24642A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HYDRAULIC HOSE GB/T3683-2011/ISO1436:2009 1ST DN16-W.P.17MPa/2465PSI</w:t>
            </w:r>
          </w:p>
        </w:tc>
        <w:tc>
          <w:tcPr>
            <w:tcW w:w="744" w:type="dxa"/>
            <w:shd w:val="clear" w:color="auto" w:fill="auto"/>
            <w:vAlign w:val="center"/>
          </w:tcPr>
          <w:p w14:paraId="240192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1032" w:type="dxa"/>
            <w:shd w:val="clear" w:color="auto" w:fill="auto"/>
            <w:vAlign w:val="center"/>
          </w:tcPr>
          <w:p w14:paraId="60ECE0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2268" w:type="dxa"/>
            <w:shd w:val="clear" w:color="auto" w:fill="auto"/>
            <w:vAlign w:val="center"/>
          </w:tcPr>
          <w:p w14:paraId="6955A68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29" o:spt="75" alt="5" type="#_x0000_t75" style="height:76.95pt;width:102.6pt;" filled="f" o:preferrelative="t" stroked="f" coordsize="21600,21600">
                  <v:path/>
                  <v:fill on="f" focussize="0,0"/>
                  <v:stroke on="f"/>
                  <v:imagedata r:id="rId15" o:title="5"/>
                  <o:lock v:ext="edit" aspectratio="t"/>
                  <w10:wrap type="none"/>
                  <w10:anchorlock/>
                </v:shape>
              </w:pict>
            </w:r>
          </w:p>
        </w:tc>
        <w:tc>
          <w:tcPr>
            <w:tcW w:w="907" w:type="dxa"/>
            <w:shd w:val="clear" w:color="auto" w:fill="auto"/>
            <w:vAlign w:val="center"/>
          </w:tcPr>
          <w:p w14:paraId="4B4D37A6">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需样品</w:t>
            </w:r>
          </w:p>
        </w:tc>
      </w:tr>
      <w:tr w14:paraId="13230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55A598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884" w:type="dxa"/>
            <w:shd w:val="clear" w:color="000000" w:fill="FFFFFF"/>
            <w:vAlign w:val="center"/>
          </w:tcPr>
          <w:p w14:paraId="039F7B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11010399008007</w:t>
            </w:r>
          </w:p>
        </w:tc>
        <w:tc>
          <w:tcPr>
            <w:tcW w:w="2381" w:type="dxa"/>
            <w:shd w:val="clear" w:color="000000" w:fill="FFFFFF"/>
            <w:vAlign w:val="center"/>
          </w:tcPr>
          <w:p w14:paraId="65CA7D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450水管</w:t>
            </w:r>
          </w:p>
        </w:tc>
        <w:tc>
          <w:tcPr>
            <w:tcW w:w="3005" w:type="dxa"/>
            <w:shd w:val="clear" w:color="000000" w:fill="FFFFFF"/>
            <w:vAlign w:val="center"/>
          </w:tcPr>
          <w:p w14:paraId="0E0C1D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HYDRAULIC HOSE-602-1001-26MPA MT</w:t>
            </w:r>
          </w:p>
        </w:tc>
        <w:tc>
          <w:tcPr>
            <w:tcW w:w="744" w:type="dxa"/>
            <w:shd w:val="clear" w:color="auto" w:fill="auto"/>
            <w:vAlign w:val="center"/>
          </w:tcPr>
          <w:p w14:paraId="0FF8B9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1032" w:type="dxa"/>
            <w:shd w:val="clear" w:color="auto" w:fill="auto"/>
            <w:vAlign w:val="center"/>
          </w:tcPr>
          <w:p w14:paraId="1F084A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2268" w:type="dxa"/>
            <w:shd w:val="clear" w:color="auto" w:fill="auto"/>
            <w:vAlign w:val="center"/>
          </w:tcPr>
          <w:p w14:paraId="37D88B3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30" o:spt="75" alt="6" type="#_x0000_t75" style="height:76.95pt;width:102.6pt;" filled="f" o:preferrelative="t" stroked="f" coordsize="21600,21600">
                  <v:path/>
                  <v:fill on="f" focussize="0,0"/>
                  <v:stroke on="f"/>
                  <v:imagedata r:id="rId16" o:title="6"/>
                  <o:lock v:ext="edit" aspectratio="t"/>
                  <w10:wrap type="none"/>
                  <w10:anchorlock/>
                </v:shape>
              </w:pict>
            </w:r>
          </w:p>
        </w:tc>
        <w:tc>
          <w:tcPr>
            <w:tcW w:w="907" w:type="dxa"/>
            <w:shd w:val="clear" w:color="auto" w:fill="auto"/>
            <w:vAlign w:val="center"/>
          </w:tcPr>
          <w:p w14:paraId="6B69D0E0">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需样品</w:t>
            </w:r>
          </w:p>
        </w:tc>
      </w:tr>
      <w:tr w14:paraId="035C5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4A79B1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884" w:type="dxa"/>
            <w:shd w:val="clear" w:color="000000" w:fill="FFFFFF"/>
            <w:vAlign w:val="center"/>
          </w:tcPr>
          <w:p w14:paraId="1EBE5F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11010399008008</w:t>
            </w:r>
          </w:p>
        </w:tc>
        <w:tc>
          <w:tcPr>
            <w:tcW w:w="2381" w:type="dxa"/>
            <w:shd w:val="clear" w:color="000000" w:fill="FFFFFF"/>
            <w:vAlign w:val="center"/>
          </w:tcPr>
          <w:p w14:paraId="42D3D5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450水管</w:t>
            </w:r>
          </w:p>
        </w:tc>
        <w:tc>
          <w:tcPr>
            <w:tcW w:w="3005" w:type="dxa"/>
            <w:shd w:val="clear" w:color="000000" w:fill="FFFFFF"/>
            <w:vAlign w:val="center"/>
          </w:tcPr>
          <w:p w14:paraId="3759E4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耐酸碱高温蒸汽胶管 ACID ALKALI STEAM HOSE DGNG JIN DN16 W.P. 20Bar HG/T3036</w:t>
            </w:r>
          </w:p>
        </w:tc>
        <w:tc>
          <w:tcPr>
            <w:tcW w:w="744" w:type="dxa"/>
            <w:shd w:val="clear" w:color="auto" w:fill="auto"/>
            <w:vAlign w:val="center"/>
          </w:tcPr>
          <w:p w14:paraId="273DF9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1032" w:type="dxa"/>
            <w:shd w:val="clear" w:color="auto" w:fill="auto"/>
            <w:vAlign w:val="center"/>
          </w:tcPr>
          <w:p w14:paraId="178018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2268" w:type="dxa"/>
            <w:shd w:val="clear" w:color="auto" w:fill="auto"/>
            <w:vAlign w:val="center"/>
          </w:tcPr>
          <w:p w14:paraId="5A72913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31" o:spt="75" alt="7" type="#_x0000_t75" style="height:76.95pt;width:102.6pt;" filled="f" o:preferrelative="t" stroked="f" coordsize="21600,21600">
                  <v:path/>
                  <v:fill on="f" focussize="0,0"/>
                  <v:stroke on="f"/>
                  <v:imagedata r:id="rId17" o:title="7"/>
                  <o:lock v:ext="edit" aspectratio="t"/>
                  <w10:wrap type="none"/>
                  <w10:anchorlock/>
                </v:shape>
              </w:pict>
            </w:r>
          </w:p>
        </w:tc>
        <w:tc>
          <w:tcPr>
            <w:tcW w:w="907" w:type="dxa"/>
            <w:shd w:val="clear" w:color="auto" w:fill="auto"/>
            <w:vAlign w:val="center"/>
          </w:tcPr>
          <w:p w14:paraId="01592F95">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需样品</w:t>
            </w:r>
          </w:p>
        </w:tc>
      </w:tr>
      <w:tr w14:paraId="2FE2A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41111B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884" w:type="dxa"/>
            <w:shd w:val="clear" w:color="000000" w:fill="FFFFFF"/>
            <w:vAlign w:val="center"/>
          </w:tcPr>
          <w:p w14:paraId="7BD75C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11020110008020</w:t>
            </w:r>
          </w:p>
        </w:tc>
        <w:tc>
          <w:tcPr>
            <w:tcW w:w="2381" w:type="dxa"/>
            <w:shd w:val="clear" w:color="000000" w:fill="FFFFFF"/>
            <w:vAlign w:val="center"/>
          </w:tcPr>
          <w:p w14:paraId="0C4DF2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接触网启动马达</w:t>
            </w:r>
          </w:p>
        </w:tc>
        <w:tc>
          <w:tcPr>
            <w:tcW w:w="3005" w:type="dxa"/>
            <w:shd w:val="clear" w:color="000000" w:fill="FFFFFF"/>
            <w:vAlign w:val="center"/>
          </w:tcPr>
          <w:p w14:paraId="018658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CAT 436-9106</w:t>
            </w:r>
          </w:p>
        </w:tc>
        <w:tc>
          <w:tcPr>
            <w:tcW w:w="744" w:type="dxa"/>
            <w:shd w:val="clear" w:color="auto" w:fill="auto"/>
            <w:vAlign w:val="center"/>
          </w:tcPr>
          <w:p w14:paraId="201434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317FB2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268" w:type="dxa"/>
            <w:shd w:val="clear" w:color="auto" w:fill="auto"/>
            <w:vAlign w:val="center"/>
          </w:tcPr>
          <w:p w14:paraId="50B2660E">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32" o:spt="75" alt="8" type="#_x0000_t75" style="height:76.75pt;width:102.35pt;" filled="f" o:preferrelative="t" stroked="f" coordsize="21600,21600">
                  <v:path/>
                  <v:fill on="f" focussize="0,0"/>
                  <v:stroke on="f"/>
                  <v:imagedata r:id="rId18" o:title="8"/>
                  <o:lock v:ext="edit" aspectratio="t"/>
                  <w10:wrap type="none"/>
                  <w10:anchorlock/>
                </v:shape>
              </w:pict>
            </w:r>
          </w:p>
        </w:tc>
        <w:tc>
          <w:tcPr>
            <w:tcW w:w="907" w:type="dxa"/>
            <w:shd w:val="clear" w:color="auto" w:fill="auto"/>
            <w:vAlign w:val="center"/>
          </w:tcPr>
          <w:p w14:paraId="16A550C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需样品</w:t>
            </w:r>
          </w:p>
        </w:tc>
      </w:tr>
      <w:tr w14:paraId="4691E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7F0ED2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884" w:type="dxa"/>
            <w:shd w:val="clear" w:color="000000" w:fill="FFFFFF"/>
            <w:vAlign w:val="center"/>
          </w:tcPr>
          <w:p w14:paraId="5232B4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11020130008002</w:t>
            </w:r>
          </w:p>
        </w:tc>
        <w:tc>
          <w:tcPr>
            <w:tcW w:w="2381" w:type="dxa"/>
            <w:shd w:val="clear" w:color="000000" w:fill="FFFFFF"/>
            <w:vAlign w:val="center"/>
          </w:tcPr>
          <w:p w14:paraId="7608DF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接触网接地装置</w:t>
            </w:r>
          </w:p>
        </w:tc>
        <w:tc>
          <w:tcPr>
            <w:tcW w:w="3005" w:type="dxa"/>
            <w:shd w:val="clear" w:color="000000" w:fill="FFFFFF"/>
            <w:vAlign w:val="center"/>
          </w:tcPr>
          <w:p w14:paraId="6874EE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TJD01D</w:t>
            </w:r>
          </w:p>
        </w:tc>
        <w:tc>
          <w:tcPr>
            <w:tcW w:w="744" w:type="dxa"/>
            <w:shd w:val="clear" w:color="auto" w:fill="auto"/>
            <w:vAlign w:val="center"/>
          </w:tcPr>
          <w:p w14:paraId="421975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3F69E1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2268" w:type="dxa"/>
            <w:shd w:val="clear" w:color="auto" w:fill="auto"/>
            <w:vAlign w:val="center"/>
          </w:tcPr>
          <w:p w14:paraId="1F7F10E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33" o:spt="75" alt="9" type="#_x0000_t75" style="height:135.65pt;width:101.7pt;" filled="f" o:preferrelative="t" stroked="f" coordsize="21600,21600">
                  <v:path/>
                  <v:fill on="f" focussize="0,0"/>
                  <v:stroke on="f"/>
                  <v:imagedata r:id="rId19" o:title="9"/>
                  <o:lock v:ext="edit" aspectratio="t"/>
                  <w10:wrap type="none"/>
                  <w10:anchorlock/>
                </v:shape>
              </w:pict>
            </w:r>
          </w:p>
        </w:tc>
        <w:tc>
          <w:tcPr>
            <w:tcW w:w="907" w:type="dxa"/>
            <w:shd w:val="clear" w:color="auto" w:fill="auto"/>
            <w:vAlign w:val="center"/>
          </w:tcPr>
          <w:p w14:paraId="18CA56C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需样品</w:t>
            </w:r>
          </w:p>
        </w:tc>
      </w:tr>
      <w:tr w14:paraId="4E275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209679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2"/>
                <w:sz w:val="21"/>
                <w:szCs w:val="21"/>
                <w:u w:val="none"/>
                <w:lang w:val="en-US" w:eastAsia="zh-CN" w:bidi="ar-SA"/>
              </w:rPr>
              <w:t>10</w:t>
            </w:r>
          </w:p>
        </w:tc>
        <w:tc>
          <w:tcPr>
            <w:tcW w:w="1884" w:type="dxa"/>
            <w:shd w:val="clear" w:color="000000" w:fill="FFFFFF"/>
            <w:vAlign w:val="center"/>
          </w:tcPr>
          <w:p w14:paraId="23AD84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11020130008003</w:t>
            </w:r>
          </w:p>
        </w:tc>
        <w:tc>
          <w:tcPr>
            <w:tcW w:w="2381" w:type="dxa"/>
            <w:shd w:val="clear" w:color="000000" w:fill="FFFFFF"/>
            <w:vAlign w:val="center"/>
          </w:tcPr>
          <w:p w14:paraId="550323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接触网液压减振器（网轨、接触网车轮）</w:t>
            </w:r>
          </w:p>
        </w:tc>
        <w:tc>
          <w:tcPr>
            <w:tcW w:w="3005" w:type="dxa"/>
            <w:shd w:val="clear" w:color="000000" w:fill="FFFFFF"/>
            <w:vAlign w:val="center"/>
          </w:tcPr>
          <w:p w14:paraId="54E9D8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T70-J01C10E</w:t>
            </w:r>
          </w:p>
        </w:tc>
        <w:tc>
          <w:tcPr>
            <w:tcW w:w="744" w:type="dxa"/>
            <w:shd w:val="clear" w:color="auto" w:fill="auto"/>
            <w:vAlign w:val="center"/>
          </w:tcPr>
          <w:p w14:paraId="118769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2448CD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268" w:type="dxa"/>
            <w:shd w:val="clear" w:color="auto" w:fill="auto"/>
            <w:vAlign w:val="center"/>
          </w:tcPr>
          <w:p w14:paraId="271EF96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34" o:spt="75" alt="10" type="#_x0000_t75" style="height:135.65pt;width:101.7pt;" filled="f" o:preferrelative="t" stroked="f" coordsize="21600,21600">
                  <v:path/>
                  <v:fill on="f" focussize="0,0"/>
                  <v:stroke on="f"/>
                  <v:imagedata r:id="rId20" o:title="10"/>
                  <o:lock v:ext="edit" aspectratio="t"/>
                  <w10:wrap type="none"/>
                  <w10:anchorlock/>
                </v:shape>
              </w:pict>
            </w:r>
          </w:p>
        </w:tc>
        <w:tc>
          <w:tcPr>
            <w:tcW w:w="907" w:type="dxa"/>
            <w:shd w:val="clear" w:color="auto" w:fill="auto"/>
            <w:vAlign w:val="center"/>
          </w:tcPr>
          <w:p w14:paraId="6D5AF13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需样品</w:t>
            </w:r>
          </w:p>
        </w:tc>
      </w:tr>
      <w:tr w14:paraId="598E4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5B5F18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2"/>
                <w:sz w:val="21"/>
                <w:szCs w:val="21"/>
                <w:u w:val="none"/>
                <w:lang w:val="en-US" w:eastAsia="zh-CN" w:bidi="ar-SA"/>
              </w:rPr>
              <w:t>11</w:t>
            </w:r>
          </w:p>
        </w:tc>
        <w:tc>
          <w:tcPr>
            <w:tcW w:w="1884" w:type="dxa"/>
            <w:shd w:val="clear" w:color="000000" w:fill="FFFFFF"/>
            <w:vAlign w:val="center"/>
          </w:tcPr>
          <w:p w14:paraId="4788D5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11038030008001</w:t>
            </w:r>
          </w:p>
        </w:tc>
        <w:tc>
          <w:tcPr>
            <w:tcW w:w="2381" w:type="dxa"/>
            <w:shd w:val="clear" w:color="000000" w:fill="FFFFFF"/>
            <w:vAlign w:val="center"/>
          </w:tcPr>
          <w:p w14:paraId="712E13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接触网液压减振器（接触网车底、网轨车底）</w:t>
            </w:r>
          </w:p>
        </w:tc>
        <w:tc>
          <w:tcPr>
            <w:tcW w:w="3005" w:type="dxa"/>
            <w:shd w:val="clear" w:color="000000" w:fill="FFFFFF"/>
            <w:vAlign w:val="center"/>
          </w:tcPr>
          <w:p w14:paraId="1B03F1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T70-J45H14G</w:t>
            </w:r>
          </w:p>
        </w:tc>
        <w:tc>
          <w:tcPr>
            <w:tcW w:w="744" w:type="dxa"/>
            <w:shd w:val="clear" w:color="auto" w:fill="auto"/>
            <w:vAlign w:val="center"/>
          </w:tcPr>
          <w:p w14:paraId="0D24F5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5C6565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268" w:type="dxa"/>
            <w:shd w:val="clear" w:color="auto" w:fill="auto"/>
            <w:vAlign w:val="center"/>
          </w:tcPr>
          <w:p w14:paraId="7835C50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35" o:spt="75" alt="11" type="#_x0000_t75" style="height:135.65pt;width:101.7pt;" filled="f" o:preferrelative="t" stroked="f" coordsize="21600,21600">
                  <v:path/>
                  <v:fill on="f" focussize="0,0"/>
                  <v:stroke on="f"/>
                  <v:imagedata r:id="rId21" o:title="11"/>
                  <o:lock v:ext="edit" aspectratio="t"/>
                  <w10:wrap type="none"/>
                  <w10:anchorlock/>
                </v:shape>
              </w:pict>
            </w:r>
          </w:p>
        </w:tc>
        <w:tc>
          <w:tcPr>
            <w:tcW w:w="907" w:type="dxa"/>
            <w:shd w:val="clear" w:color="auto" w:fill="auto"/>
            <w:vAlign w:val="center"/>
          </w:tcPr>
          <w:p w14:paraId="674A366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需样品</w:t>
            </w:r>
          </w:p>
        </w:tc>
      </w:tr>
      <w:tr w14:paraId="5E879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000000" w:fill="FFFFFF"/>
            <w:vAlign w:val="center"/>
          </w:tcPr>
          <w:p w14:paraId="475889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2"/>
                <w:sz w:val="21"/>
                <w:szCs w:val="21"/>
                <w:u w:val="none"/>
                <w:lang w:val="en-US" w:eastAsia="zh-CN" w:bidi="ar-SA"/>
              </w:rPr>
              <w:t>12</w:t>
            </w:r>
          </w:p>
        </w:tc>
        <w:tc>
          <w:tcPr>
            <w:tcW w:w="1884" w:type="dxa"/>
            <w:shd w:val="clear" w:color="000000" w:fill="FFFFFF"/>
            <w:vAlign w:val="center"/>
          </w:tcPr>
          <w:p w14:paraId="2FBD5B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11068040008001</w:t>
            </w:r>
          </w:p>
        </w:tc>
        <w:tc>
          <w:tcPr>
            <w:tcW w:w="2381" w:type="dxa"/>
            <w:shd w:val="clear" w:color="000000" w:fill="FFFFFF"/>
            <w:vAlign w:val="center"/>
          </w:tcPr>
          <w:p w14:paraId="424D6E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接触网液压减振器（平板、平板吊、放线）</w:t>
            </w:r>
          </w:p>
        </w:tc>
        <w:tc>
          <w:tcPr>
            <w:tcW w:w="3005" w:type="dxa"/>
            <w:shd w:val="clear" w:color="000000" w:fill="FFFFFF"/>
            <w:vAlign w:val="center"/>
          </w:tcPr>
          <w:p w14:paraId="04A430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T70-J03C12B</w:t>
            </w:r>
          </w:p>
        </w:tc>
        <w:tc>
          <w:tcPr>
            <w:tcW w:w="744" w:type="dxa"/>
            <w:shd w:val="clear" w:color="auto" w:fill="auto"/>
            <w:vAlign w:val="center"/>
          </w:tcPr>
          <w:p w14:paraId="3D2E9B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3B730B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2268" w:type="dxa"/>
            <w:shd w:val="clear" w:color="auto" w:fill="auto"/>
            <w:vAlign w:val="center"/>
          </w:tcPr>
          <w:p w14:paraId="37EB44F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pict>
                <v:shape id="_x0000_i1036" o:spt="75" alt="12" type="#_x0000_t75" style="height:135.65pt;width:101.7pt;" filled="f" o:preferrelative="t" stroked="f" coordsize="21600,21600">
                  <v:path/>
                  <v:fill on="f" focussize="0,0"/>
                  <v:stroke on="f"/>
                  <v:imagedata r:id="rId22" o:title="12"/>
                  <o:lock v:ext="edit" aspectratio="t"/>
                  <w10:wrap type="none"/>
                  <w10:anchorlock/>
                </v:shape>
              </w:pict>
            </w:r>
          </w:p>
        </w:tc>
        <w:tc>
          <w:tcPr>
            <w:tcW w:w="907" w:type="dxa"/>
            <w:shd w:val="clear" w:color="auto" w:fill="auto"/>
            <w:vAlign w:val="center"/>
          </w:tcPr>
          <w:p w14:paraId="161FBC1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需样品</w:t>
            </w:r>
          </w:p>
        </w:tc>
      </w:tr>
      <w:tr w14:paraId="6B9C0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4" w:hRule="atLeast"/>
          <w:jc w:val="center"/>
        </w:trPr>
        <w:tc>
          <w:tcPr>
            <w:tcW w:w="12927" w:type="dxa"/>
            <w:gridSpan w:val="8"/>
            <w:shd w:val="clear" w:color="000000" w:fill="FFFFFF"/>
            <w:vAlign w:val="center"/>
          </w:tcPr>
          <w:p w14:paraId="2913485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05F91A95">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4A278BAE">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03DA7D52">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r>
              <w:rPr>
                <w:rFonts w:hint="eastAsia" w:ascii="宋体" w:hAnsi="宋体" w:cs="宋体"/>
                <w:i w:val="0"/>
                <w:iCs w:val="0"/>
                <w:color w:val="000000"/>
                <w:kern w:val="0"/>
                <w:sz w:val="21"/>
                <w:szCs w:val="21"/>
                <w:highlight w:val="none"/>
                <w:u w:val="none"/>
                <w:lang w:val="en-US" w:eastAsia="zh-CN" w:bidi="ar"/>
              </w:rPr>
              <w:t>；</w:t>
            </w:r>
          </w:p>
        </w:tc>
      </w:tr>
    </w:tbl>
    <w:p w14:paraId="66A766C3">
      <w:pPr>
        <w:pStyle w:val="16"/>
        <w:spacing w:before="0" w:beforeAutospacing="0" w:after="0" w:afterAutospacing="0" w:line="360" w:lineRule="auto"/>
        <w:rPr>
          <w:rFonts w:ascii="Times New Roman" w:hAnsi="Times New Roman" w:cs="Times New Roman"/>
          <w:color w:val="auto"/>
          <w:highlight w:val="none"/>
        </w:rPr>
        <w:sectPr>
          <w:pgSz w:w="16838" w:h="11906" w:orient="landscape"/>
          <w:pgMar w:top="754" w:right="1579" w:bottom="754" w:left="779" w:header="779" w:footer="992" w:gutter="0"/>
          <w:pgNumType w:fmt="numberInDash"/>
          <w:cols w:space="120" w:num="1"/>
        </w:sectPr>
      </w:pPr>
    </w:p>
    <w:p w14:paraId="2E43281E">
      <w:pPr>
        <w:pStyle w:val="16"/>
        <w:spacing w:before="0" w:beforeAutospacing="0" w:after="0" w:afterAutospacing="0" w:line="360" w:lineRule="auto"/>
        <w:ind w:left="420" w:hanging="420" w:hangingChars="175"/>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23"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CNCJ-XJ-202606-0005</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9</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23</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接触网启动马达等工程车备件</w:t>
      </w: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2325755"/>
      <w:bookmarkStart w:id="4" w:name="_Toc477250300"/>
      <w:bookmarkStart w:id="5" w:name="_Toc22503"/>
      <w:bookmarkStart w:id="6" w:name="_Toc471894962"/>
      <w:bookmarkStart w:id="7" w:name="_Toc10620851"/>
      <w:bookmarkStart w:id="8" w:name="_Toc470617844"/>
      <w:bookmarkStart w:id="9" w:name="_Toc9280459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9"/>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9"/>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10"/>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9"/>
  </w:num>
  <w:num w:numId="2">
    <w:abstractNumId w:val="0"/>
  </w:num>
  <w:num w:numId="3">
    <w:abstractNumId w:val="6"/>
  </w:num>
  <w:num w:numId="4">
    <w:abstractNumId w:val="1"/>
  </w:num>
  <w:num w:numId="5">
    <w:abstractNumId w:val="8"/>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1C2553"/>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D17DB0"/>
    <w:rsid w:val="07D77390"/>
    <w:rsid w:val="080C703A"/>
    <w:rsid w:val="0822060B"/>
    <w:rsid w:val="084E7652"/>
    <w:rsid w:val="08504A1F"/>
    <w:rsid w:val="08564759"/>
    <w:rsid w:val="087A6147"/>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1702"/>
    <w:rsid w:val="0C607954"/>
    <w:rsid w:val="0C961555"/>
    <w:rsid w:val="0CA80AC7"/>
    <w:rsid w:val="0CB70393"/>
    <w:rsid w:val="0CC56B02"/>
    <w:rsid w:val="0D04330C"/>
    <w:rsid w:val="0D474670"/>
    <w:rsid w:val="0D49488C"/>
    <w:rsid w:val="0D6B4803"/>
    <w:rsid w:val="0D961154"/>
    <w:rsid w:val="0DA33F9D"/>
    <w:rsid w:val="0DFE3C20"/>
    <w:rsid w:val="0E41118E"/>
    <w:rsid w:val="0E5E6115"/>
    <w:rsid w:val="0E6F3E7F"/>
    <w:rsid w:val="0E9B2F86"/>
    <w:rsid w:val="0EAF071F"/>
    <w:rsid w:val="0EFA4090"/>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56560D"/>
    <w:rsid w:val="13623FB2"/>
    <w:rsid w:val="1378114C"/>
    <w:rsid w:val="138B016E"/>
    <w:rsid w:val="138D1D96"/>
    <w:rsid w:val="13B91738"/>
    <w:rsid w:val="13ED66B2"/>
    <w:rsid w:val="13F80459"/>
    <w:rsid w:val="14237BE5"/>
    <w:rsid w:val="14270D58"/>
    <w:rsid w:val="14426F48"/>
    <w:rsid w:val="14BA3748"/>
    <w:rsid w:val="150F4102"/>
    <w:rsid w:val="15A13B32"/>
    <w:rsid w:val="15B17473"/>
    <w:rsid w:val="15D20325"/>
    <w:rsid w:val="15D62A35"/>
    <w:rsid w:val="15E6711C"/>
    <w:rsid w:val="15FA6724"/>
    <w:rsid w:val="163E76DF"/>
    <w:rsid w:val="166D339A"/>
    <w:rsid w:val="16B926C0"/>
    <w:rsid w:val="16F13FCB"/>
    <w:rsid w:val="17143815"/>
    <w:rsid w:val="17575DF8"/>
    <w:rsid w:val="17CC40F0"/>
    <w:rsid w:val="17E31439"/>
    <w:rsid w:val="17EE681F"/>
    <w:rsid w:val="180A24D2"/>
    <w:rsid w:val="18814EDA"/>
    <w:rsid w:val="188E75F7"/>
    <w:rsid w:val="18E216F1"/>
    <w:rsid w:val="197902A7"/>
    <w:rsid w:val="198E2A16"/>
    <w:rsid w:val="19A76BC3"/>
    <w:rsid w:val="19B906A4"/>
    <w:rsid w:val="19C31F4B"/>
    <w:rsid w:val="19DB2D10"/>
    <w:rsid w:val="1A18361C"/>
    <w:rsid w:val="1A240D2C"/>
    <w:rsid w:val="1A5F124B"/>
    <w:rsid w:val="1A903AFB"/>
    <w:rsid w:val="1AAE5D2F"/>
    <w:rsid w:val="1AE9320B"/>
    <w:rsid w:val="1AF8344E"/>
    <w:rsid w:val="1AFC3A63"/>
    <w:rsid w:val="1B2566C4"/>
    <w:rsid w:val="1B291859"/>
    <w:rsid w:val="1B4A3CA9"/>
    <w:rsid w:val="1B860A5A"/>
    <w:rsid w:val="1BAA7B2C"/>
    <w:rsid w:val="1BBE4697"/>
    <w:rsid w:val="1BEA0FE8"/>
    <w:rsid w:val="1C730FDE"/>
    <w:rsid w:val="1C897E65"/>
    <w:rsid w:val="1C8B27CB"/>
    <w:rsid w:val="1C8D286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124FCE"/>
    <w:rsid w:val="21130FE1"/>
    <w:rsid w:val="216141DA"/>
    <w:rsid w:val="21661111"/>
    <w:rsid w:val="21751354"/>
    <w:rsid w:val="21C916A0"/>
    <w:rsid w:val="21C978F2"/>
    <w:rsid w:val="21E93AF0"/>
    <w:rsid w:val="21EE1107"/>
    <w:rsid w:val="222334A6"/>
    <w:rsid w:val="222C308D"/>
    <w:rsid w:val="22356D36"/>
    <w:rsid w:val="22552F34"/>
    <w:rsid w:val="22761828"/>
    <w:rsid w:val="227A50AE"/>
    <w:rsid w:val="228D0920"/>
    <w:rsid w:val="22B93A69"/>
    <w:rsid w:val="22C5047F"/>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4F1062F"/>
    <w:rsid w:val="250749B9"/>
    <w:rsid w:val="250A6257"/>
    <w:rsid w:val="253432D4"/>
    <w:rsid w:val="255F2A47"/>
    <w:rsid w:val="25826736"/>
    <w:rsid w:val="25DA3E7C"/>
    <w:rsid w:val="262E5F76"/>
    <w:rsid w:val="266320C3"/>
    <w:rsid w:val="26C708A4"/>
    <w:rsid w:val="27133AE9"/>
    <w:rsid w:val="275C189F"/>
    <w:rsid w:val="277E1FE6"/>
    <w:rsid w:val="279D33B3"/>
    <w:rsid w:val="27AC1848"/>
    <w:rsid w:val="28616AD6"/>
    <w:rsid w:val="28956780"/>
    <w:rsid w:val="289F580D"/>
    <w:rsid w:val="28A25500"/>
    <w:rsid w:val="28C826B1"/>
    <w:rsid w:val="28D65B85"/>
    <w:rsid w:val="28E05C4D"/>
    <w:rsid w:val="28F33BD2"/>
    <w:rsid w:val="295E6B72"/>
    <w:rsid w:val="29A273A6"/>
    <w:rsid w:val="29A529F3"/>
    <w:rsid w:val="2A5921FA"/>
    <w:rsid w:val="2AFD613B"/>
    <w:rsid w:val="2B7F044A"/>
    <w:rsid w:val="2B844FB6"/>
    <w:rsid w:val="2B8B1E9A"/>
    <w:rsid w:val="2BA20995"/>
    <w:rsid w:val="2BB90BFC"/>
    <w:rsid w:val="2BF76571"/>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EF0CD6"/>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0F73E6"/>
    <w:rsid w:val="345117AD"/>
    <w:rsid w:val="346C4EC4"/>
    <w:rsid w:val="34CC177B"/>
    <w:rsid w:val="354237EC"/>
    <w:rsid w:val="35492DCC"/>
    <w:rsid w:val="354C53DB"/>
    <w:rsid w:val="365350B6"/>
    <w:rsid w:val="368C2F70"/>
    <w:rsid w:val="370664EA"/>
    <w:rsid w:val="37503F9E"/>
    <w:rsid w:val="37643EED"/>
    <w:rsid w:val="37691503"/>
    <w:rsid w:val="37E4443E"/>
    <w:rsid w:val="37F11718"/>
    <w:rsid w:val="38107BD1"/>
    <w:rsid w:val="381C0324"/>
    <w:rsid w:val="3857135C"/>
    <w:rsid w:val="385C1F83"/>
    <w:rsid w:val="38844711"/>
    <w:rsid w:val="388A7983"/>
    <w:rsid w:val="38BA6025"/>
    <w:rsid w:val="38D46E50"/>
    <w:rsid w:val="390A6409"/>
    <w:rsid w:val="394C2E8B"/>
    <w:rsid w:val="394E275F"/>
    <w:rsid w:val="395064D7"/>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CED6733"/>
    <w:rsid w:val="3D123D84"/>
    <w:rsid w:val="3D804EB1"/>
    <w:rsid w:val="3DE051EE"/>
    <w:rsid w:val="3E175815"/>
    <w:rsid w:val="3E491747"/>
    <w:rsid w:val="3EA70C81"/>
    <w:rsid w:val="3EB92D70"/>
    <w:rsid w:val="3EBA2645"/>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920B61"/>
    <w:rsid w:val="40D23C76"/>
    <w:rsid w:val="40D75730"/>
    <w:rsid w:val="412A0E7A"/>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60A34"/>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80A63EB"/>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B137364"/>
    <w:rsid w:val="4B907D32"/>
    <w:rsid w:val="4B991F60"/>
    <w:rsid w:val="4CC34DBA"/>
    <w:rsid w:val="4D0C050F"/>
    <w:rsid w:val="4D4E0B28"/>
    <w:rsid w:val="4DB017E2"/>
    <w:rsid w:val="4E0452F6"/>
    <w:rsid w:val="4E564138"/>
    <w:rsid w:val="4E5D1622"/>
    <w:rsid w:val="4E726A98"/>
    <w:rsid w:val="4E9764FE"/>
    <w:rsid w:val="4EAA6232"/>
    <w:rsid w:val="4EB943FF"/>
    <w:rsid w:val="4EC866B8"/>
    <w:rsid w:val="4F021BCA"/>
    <w:rsid w:val="4F2C4E99"/>
    <w:rsid w:val="4F4162CB"/>
    <w:rsid w:val="4F55619D"/>
    <w:rsid w:val="4F6603AB"/>
    <w:rsid w:val="4F825B80"/>
    <w:rsid w:val="4F8610E9"/>
    <w:rsid w:val="4F8E7BBB"/>
    <w:rsid w:val="4F9273F2"/>
    <w:rsid w:val="4FB14184"/>
    <w:rsid w:val="4FB235F0"/>
    <w:rsid w:val="4FEB4D54"/>
    <w:rsid w:val="50487AB0"/>
    <w:rsid w:val="50964CC0"/>
    <w:rsid w:val="51087240"/>
    <w:rsid w:val="512978E2"/>
    <w:rsid w:val="51962A9D"/>
    <w:rsid w:val="51EE0B2B"/>
    <w:rsid w:val="521C2FA3"/>
    <w:rsid w:val="522B768A"/>
    <w:rsid w:val="52917F8D"/>
    <w:rsid w:val="52923265"/>
    <w:rsid w:val="52BE3679"/>
    <w:rsid w:val="52D74A7E"/>
    <w:rsid w:val="531E71EE"/>
    <w:rsid w:val="533802B0"/>
    <w:rsid w:val="53413127"/>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8D40192"/>
    <w:rsid w:val="596A4F3B"/>
    <w:rsid w:val="5972723B"/>
    <w:rsid w:val="599C2C1B"/>
    <w:rsid w:val="59AA17DC"/>
    <w:rsid w:val="59CA3C2C"/>
    <w:rsid w:val="5AA1673B"/>
    <w:rsid w:val="5AEC372E"/>
    <w:rsid w:val="5B1A7EA6"/>
    <w:rsid w:val="5B2335F4"/>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51A5A67"/>
    <w:rsid w:val="65286901"/>
    <w:rsid w:val="653F54CE"/>
    <w:rsid w:val="657A02B4"/>
    <w:rsid w:val="659770B8"/>
    <w:rsid w:val="659F7D1B"/>
    <w:rsid w:val="65D57BE0"/>
    <w:rsid w:val="65F71905"/>
    <w:rsid w:val="65F77B57"/>
    <w:rsid w:val="661A3845"/>
    <w:rsid w:val="66252916"/>
    <w:rsid w:val="662B15AE"/>
    <w:rsid w:val="668D6F37"/>
    <w:rsid w:val="66AB26EF"/>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45458"/>
    <w:rsid w:val="691C65F4"/>
    <w:rsid w:val="692D388F"/>
    <w:rsid w:val="69750D65"/>
    <w:rsid w:val="69AE49D0"/>
    <w:rsid w:val="69B24F3E"/>
    <w:rsid w:val="69E72135"/>
    <w:rsid w:val="6A024D1C"/>
    <w:rsid w:val="6A0657AB"/>
    <w:rsid w:val="6A590DE0"/>
    <w:rsid w:val="6A6B0B13"/>
    <w:rsid w:val="6AF6662F"/>
    <w:rsid w:val="6AFF300A"/>
    <w:rsid w:val="6B056872"/>
    <w:rsid w:val="6B6E2926"/>
    <w:rsid w:val="6BA5042F"/>
    <w:rsid w:val="6BB838E4"/>
    <w:rsid w:val="6BC1163D"/>
    <w:rsid w:val="6BC62982"/>
    <w:rsid w:val="6BC71D79"/>
    <w:rsid w:val="6BE00547"/>
    <w:rsid w:val="6BE609BE"/>
    <w:rsid w:val="6C3B62C3"/>
    <w:rsid w:val="6C5B062A"/>
    <w:rsid w:val="6CA43E69"/>
    <w:rsid w:val="6CF43042"/>
    <w:rsid w:val="6CFC1EF7"/>
    <w:rsid w:val="6D042B5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C8281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3A34E7A"/>
    <w:rsid w:val="74793E2D"/>
    <w:rsid w:val="748527D2"/>
    <w:rsid w:val="74A013B9"/>
    <w:rsid w:val="74B135C7"/>
    <w:rsid w:val="74C74B98"/>
    <w:rsid w:val="753541DE"/>
    <w:rsid w:val="754206C3"/>
    <w:rsid w:val="756E3266"/>
    <w:rsid w:val="75B77529"/>
    <w:rsid w:val="75BC66C7"/>
    <w:rsid w:val="75EA6B03"/>
    <w:rsid w:val="75EC6E50"/>
    <w:rsid w:val="767F6B9B"/>
    <w:rsid w:val="76E9789C"/>
    <w:rsid w:val="77310F4C"/>
    <w:rsid w:val="775841CD"/>
    <w:rsid w:val="77A4715B"/>
    <w:rsid w:val="77A613DD"/>
    <w:rsid w:val="77B91110"/>
    <w:rsid w:val="77C43611"/>
    <w:rsid w:val="77D777E8"/>
    <w:rsid w:val="780D320A"/>
    <w:rsid w:val="780F4318"/>
    <w:rsid w:val="78280044"/>
    <w:rsid w:val="78302F30"/>
    <w:rsid w:val="785410B1"/>
    <w:rsid w:val="792C393E"/>
    <w:rsid w:val="792E2761"/>
    <w:rsid w:val="793D18CD"/>
    <w:rsid w:val="79881869"/>
    <w:rsid w:val="79B17BC5"/>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BF76AA"/>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microsoft.com/office/2006/relationships/keyMapCustomizations" Target="customizations.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3.png"/><Relationship Id="rId22" Type="http://schemas.openxmlformats.org/officeDocument/2006/relationships/image" Target="media/image12.jpeg"/><Relationship Id="rId21" Type="http://schemas.openxmlformats.org/officeDocument/2006/relationships/image" Target="media/image11.jpeg"/><Relationship Id="rId20" Type="http://schemas.openxmlformats.org/officeDocument/2006/relationships/image" Target="media/image10.jpe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jpe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50"/>
  </customShpExts>
</s:customData>
</file>

<file path=customXml/item2.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30</Pages>
  <Words>6003</Words>
  <Characters>6880</Characters>
  <Lines>101</Lines>
  <Paragraphs>28</Paragraphs>
  <TotalTime>2</TotalTime>
  <ScaleCrop>false</ScaleCrop>
  <LinksUpToDate>false</LinksUpToDate>
  <CharactersWithSpaces>7809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2026-06-09T01:30:53Z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eyJoZGlkIjoiNDU0MzUxN2FmNDZiY2M3MDAzNjRjNzY0ZjExZDgyNDkiLCJ1c2VySWQiOiIzMzU1ODI2OTUifQ==</vt:lpwstr>
  </property>
</Properties>
</file>