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cs="Times New Roman"/>
          <w:b/>
          <w:color w:val="auto"/>
          <w:sz w:val="44"/>
          <w:szCs w:val="44"/>
          <w:highlight w:val="none"/>
          <w:lang w:eastAsia="zh-CN"/>
        </w:rPr>
        <w:t>2025年滁州轨道运营工程车备件</w:t>
      </w: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12</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24</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2025年滁州轨道运营工程车备件采购项目（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2025年滁州轨道运营工程车备件采购项目（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报价人须具有与本次采购相类似的供货经验，提供近三年（2022年1月1日起至报价响应截止日）来的相关合同业绩证明（如合同、订单、中标通知书、发票等证明材料的复印件并加盖公章）。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报价人的企业财务和经营状况良好，具备履行合同能力，无不良经营行为，近三年（2022年1月1日起至报价响应截止日）未处于财产被接管、冻结、破产状态，没有处于投标禁入期。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w:t>
      </w:r>
      <w:r>
        <w:rPr>
          <w:rFonts w:hint="eastAsia"/>
          <w:color w:val="auto"/>
          <w:szCs w:val="21"/>
          <w:highlight w:val="none"/>
          <w:lang w:eastAsia="zh-CN"/>
        </w:rPr>
        <w:t>在国家企业信用信息公示系统</w:t>
      </w:r>
      <w:r>
        <w:rPr>
          <w:rFonts w:hint="eastAsia"/>
          <w:color w:val="auto"/>
          <w:szCs w:val="21"/>
          <w:highlight w:val="none"/>
        </w:rPr>
        <w:t>（www.gsxt.gov.cn）中未被列入严重违法失信企业名单；在“信用中国”网站（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//www.infobidding.com；e车网http://www.ecrrc.com上登载，请登录上述网站浏览公告及附件的详细内容（如有修改、补充，以滁宁城铁官网http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bookmarkStart w:id="12" w:name="_GoBack"/>
      <w:bookmarkEnd w:id="12"/>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24</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30</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5EFE330F">
      <w:pPr>
        <w:pStyle w:val="16"/>
        <w:spacing w:before="0" w:beforeAutospacing="0" w:after="0" w:afterAutospacing="0" w:line="360" w:lineRule="auto"/>
        <w:ind w:left="420" w:hanging="420" w:hangingChars="175"/>
        <w:rPr>
          <w:rFonts w:hint="eastAsia" w:ascii="Times New Roman" w:cs="Times New Roman"/>
          <w:b/>
          <w:bCs/>
          <w:color w:val="auto"/>
          <w:highlight w:val="none"/>
          <w:lang w:val="en-US" w:eastAsia="zh-CN"/>
        </w:rPr>
      </w:pPr>
      <w:r>
        <w:rPr>
          <w:rFonts w:hint="eastAsia" w:ascii="Times New Roman" w:cs="Times New Roman"/>
          <w:color w:val="auto"/>
          <w:highlight w:val="none"/>
          <w:lang w:val="en-US" w:eastAsia="zh-CN"/>
        </w:rPr>
        <w:t xml:space="preserve">4 </w:t>
      </w:r>
      <w:r>
        <w:rPr>
          <w:rFonts w:hint="eastAsia" w:ascii="Times New Roman" w:cs="Times New Roman"/>
          <w:b/>
          <w:bCs/>
          <w:color w:val="auto"/>
          <w:highlight w:val="none"/>
          <w:lang w:val="en-US" w:eastAsia="zh-CN"/>
        </w:rPr>
        <w:t>实地踏勘</w:t>
      </w:r>
    </w:p>
    <w:p w14:paraId="64B2A123">
      <w:pPr>
        <w:pStyle w:val="16"/>
        <w:spacing w:before="0" w:beforeAutospacing="0" w:after="0" w:afterAutospacing="0" w:line="360" w:lineRule="auto"/>
        <w:ind w:left="420" w:hanging="420" w:hangingChars="175"/>
        <w:rPr>
          <w:rFonts w:hint="eastAsia" w:ascii="Times New Roman" w:cs="Times New Roman"/>
          <w:color w:val="000000"/>
          <w:highlight w:val="none"/>
        </w:rPr>
      </w:pPr>
      <w:r>
        <w:rPr>
          <w:rFonts w:hint="eastAsia" w:ascii="Times New Roman" w:cs="Times New Roman"/>
          <w:color w:val="auto"/>
          <w:highlight w:val="none"/>
          <w:lang w:val="en-US" w:eastAsia="zh-CN"/>
        </w:rPr>
        <w:t xml:space="preserve">4.1 </w:t>
      </w:r>
      <w:r>
        <w:rPr>
          <w:rFonts w:hint="eastAsia" w:ascii="Times New Roman" w:cs="Times New Roman"/>
          <w:color w:val="000000"/>
          <w:highlight w:val="none"/>
        </w:rPr>
        <w:t>由于此批</w:t>
      </w:r>
      <w:r>
        <w:rPr>
          <w:rFonts w:hint="eastAsia" w:ascii="Times New Roman" w:cs="Times New Roman"/>
          <w:color w:val="000000"/>
          <w:highlight w:val="none"/>
          <w:lang w:val="en-US" w:eastAsia="zh-CN"/>
        </w:rPr>
        <w:t>备件</w:t>
      </w:r>
      <w:r>
        <w:rPr>
          <w:rFonts w:hint="eastAsia" w:ascii="Times New Roman" w:cs="Times New Roman"/>
          <w:color w:val="000000"/>
          <w:highlight w:val="none"/>
        </w:rPr>
        <w:t>的规格参数在询价文件里无法详细描述，需要报价人实地踏勘。</w:t>
      </w:r>
    </w:p>
    <w:p w14:paraId="7C79FF14">
      <w:pPr>
        <w:pStyle w:val="16"/>
        <w:spacing w:before="0" w:beforeAutospacing="0" w:after="0" w:afterAutospacing="0" w:line="360" w:lineRule="auto"/>
        <w:ind w:left="420" w:hanging="420" w:hangingChars="175"/>
        <w:rPr>
          <w:rFonts w:hint="default" w:ascii="Times New Roman" w:eastAsia="宋体" w:cs="Times New Roman"/>
          <w:color w:val="000000"/>
          <w:highlight w:val="none"/>
          <w:lang w:val="en-US" w:eastAsia="zh-CN"/>
        </w:rPr>
      </w:pPr>
      <w:r>
        <w:rPr>
          <w:rFonts w:hint="eastAsia" w:ascii="Times New Roman" w:cs="Times New Roman"/>
          <w:color w:val="000000"/>
          <w:highlight w:val="none"/>
          <w:lang w:val="en-US" w:eastAsia="zh-CN"/>
        </w:rPr>
        <w:t>4.2 采购人</w:t>
      </w:r>
      <w:r>
        <w:rPr>
          <w:rFonts w:hint="eastAsia" w:ascii="Times New Roman" w:cs="Times New Roman"/>
          <w:color w:val="000000"/>
          <w:highlight w:val="none"/>
        </w:rPr>
        <w:t>将组织报价人在报名时间截止后、报价截止日前</w:t>
      </w:r>
      <w:r>
        <w:rPr>
          <w:rFonts w:ascii="Times New Roman" w:cs="Times New Roman"/>
          <w:color w:val="000000"/>
          <w:highlight w:val="none"/>
          <w:u w:val="single"/>
        </w:rPr>
        <w:t>5</w:t>
      </w:r>
      <w:r>
        <w:rPr>
          <w:rFonts w:hint="eastAsia" w:ascii="Times New Roman" w:cs="Times New Roman"/>
          <w:color w:val="000000"/>
          <w:highlight w:val="none"/>
        </w:rPr>
        <w:t>天统一安排实地踏勘，时间另行通知。</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1</w:t>
      </w:r>
      <w:r>
        <w:rPr>
          <w:color w:val="auto"/>
          <w:highlight w:val="none"/>
        </w:rPr>
        <w:t>月</w:t>
      </w:r>
      <w:r>
        <w:rPr>
          <w:rFonts w:hint="eastAsia"/>
          <w:color w:val="auto"/>
          <w:highlight w:val="none"/>
          <w:u w:val="single"/>
          <w:lang w:val="en-US" w:eastAsia="zh-CN"/>
        </w:rPr>
        <w:t>7</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6</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7</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1</w:t>
      </w:r>
      <w:r>
        <w:rPr>
          <w:color w:val="auto"/>
          <w:highlight w:val="none"/>
        </w:rPr>
        <w:t>月</w:t>
      </w:r>
      <w:r>
        <w:rPr>
          <w:rFonts w:hint="eastAsia"/>
          <w:color w:val="auto"/>
          <w:highlight w:val="none"/>
          <w:u w:val="single"/>
          <w:lang w:val="en-US" w:eastAsia="zh-CN"/>
        </w:rPr>
        <w:t>7</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8</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12</w:t>
      </w:r>
      <w:r>
        <w:rPr>
          <w:rFonts w:hint="eastAsia"/>
          <w:color w:val="auto"/>
          <w:kern w:val="0"/>
          <w:sz w:val="24"/>
          <w:szCs w:val="24"/>
          <w:highlight w:val="none"/>
        </w:rPr>
        <w:t>月</w:t>
      </w:r>
      <w:r>
        <w:rPr>
          <w:rFonts w:hint="eastAsia"/>
          <w:color w:val="auto"/>
          <w:kern w:val="0"/>
          <w:sz w:val="24"/>
          <w:szCs w:val="24"/>
          <w:highlight w:val="none"/>
          <w:lang w:val="en-US" w:eastAsia="zh-CN"/>
        </w:rPr>
        <w:t>24</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2025年滁州轨道运营工程车备件采购项目（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工程车备件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8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2211"/>
        <w:gridCol w:w="4535"/>
        <w:gridCol w:w="680"/>
        <w:gridCol w:w="90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2211"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453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技术参数</w:t>
            </w:r>
          </w:p>
        </w:tc>
        <w:tc>
          <w:tcPr>
            <w:tcW w:w="680"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90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12200201068001</w:t>
            </w:r>
          </w:p>
        </w:tc>
        <w:tc>
          <w:tcPr>
            <w:tcW w:w="2211"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汽油切割锯空气滤芯</w:t>
            </w:r>
          </w:p>
        </w:tc>
        <w:tc>
          <w:tcPr>
            <w:tcW w:w="4535"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372XP、（用于Husqvarna油据）</w:t>
            </w:r>
          </w:p>
        </w:tc>
        <w:tc>
          <w:tcPr>
            <w:tcW w:w="680"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814"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12200201068002</w:t>
            </w:r>
          </w:p>
        </w:tc>
        <w:tc>
          <w:tcPr>
            <w:tcW w:w="2211"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汽油发电机空气滤芯</w:t>
            </w:r>
          </w:p>
        </w:tc>
        <w:tc>
          <w:tcPr>
            <w:tcW w:w="4535"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14cm宽14cm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厚2.5cm空滤海绵、（用于雅马哈发电机）</w:t>
            </w:r>
          </w:p>
        </w:tc>
        <w:tc>
          <w:tcPr>
            <w:tcW w:w="680"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814"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12200201068003</w:t>
            </w:r>
          </w:p>
        </w:tc>
        <w:tc>
          <w:tcPr>
            <w:tcW w:w="2211"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汽油发电机空气滤芯</w:t>
            </w:r>
          </w:p>
        </w:tc>
        <w:tc>
          <w:tcPr>
            <w:tcW w:w="4535"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15.5cm宽6.5cm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厚3cm空滤海绵、（用于本田发电机）</w:t>
            </w:r>
          </w:p>
        </w:tc>
        <w:tc>
          <w:tcPr>
            <w:tcW w:w="680"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52BE09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3F52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06EEFF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814" w:type="dxa"/>
            <w:shd w:val="clear" w:color="auto" w:fill="auto"/>
            <w:vAlign w:val="center"/>
          </w:tcPr>
          <w:p w14:paraId="3EBF626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12900100000012</w:t>
            </w:r>
          </w:p>
        </w:tc>
        <w:tc>
          <w:tcPr>
            <w:tcW w:w="2211" w:type="dxa"/>
            <w:shd w:val="clear" w:color="auto" w:fill="auto"/>
            <w:vAlign w:val="center"/>
          </w:tcPr>
          <w:p w14:paraId="6B37E4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汽油发电机火花塞</w:t>
            </w:r>
          </w:p>
        </w:tc>
        <w:tc>
          <w:tcPr>
            <w:tcW w:w="4535" w:type="dxa"/>
            <w:shd w:val="clear" w:color="auto" w:fill="auto"/>
            <w:vAlign w:val="center"/>
          </w:tcPr>
          <w:p w14:paraId="6B42A8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BPR6ES、（用于本田发电机 。总长度8cm，安装长度2.2cm）</w:t>
            </w:r>
          </w:p>
        </w:tc>
        <w:tc>
          <w:tcPr>
            <w:tcW w:w="680" w:type="dxa"/>
            <w:shd w:val="clear" w:color="auto" w:fill="auto"/>
            <w:vAlign w:val="center"/>
          </w:tcPr>
          <w:p w14:paraId="70D641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4792BEB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60954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7275C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814" w:type="dxa"/>
            <w:shd w:val="clear" w:color="auto" w:fill="auto"/>
            <w:vAlign w:val="center"/>
          </w:tcPr>
          <w:p w14:paraId="2759EC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12900100000013</w:t>
            </w:r>
          </w:p>
        </w:tc>
        <w:tc>
          <w:tcPr>
            <w:tcW w:w="2211" w:type="dxa"/>
            <w:shd w:val="clear" w:color="auto" w:fill="auto"/>
            <w:vAlign w:val="center"/>
          </w:tcPr>
          <w:p w14:paraId="7BEC2E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汽油发电机火花塞</w:t>
            </w:r>
          </w:p>
        </w:tc>
        <w:tc>
          <w:tcPr>
            <w:tcW w:w="4535" w:type="dxa"/>
            <w:shd w:val="clear" w:color="auto" w:fill="auto"/>
            <w:vAlign w:val="center"/>
          </w:tcPr>
          <w:p w14:paraId="6CEF87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BPR4ES、（用于雅马哈发电机。总长度8cm，安装长度2.2cm）</w:t>
            </w:r>
          </w:p>
        </w:tc>
        <w:tc>
          <w:tcPr>
            <w:tcW w:w="680" w:type="dxa"/>
            <w:shd w:val="clear" w:color="auto" w:fill="auto"/>
            <w:vAlign w:val="center"/>
          </w:tcPr>
          <w:p w14:paraId="06BCEF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2DCD797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19513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1CC7D0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814" w:type="dxa"/>
            <w:shd w:val="clear" w:color="auto" w:fill="auto"/>
            <w:vAlign w:val="center"/>
          </w:tcPr>
          <w:p w14:paraId="5B2BB6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12900100000047</w:t>
            </w:r>
          </w:p>
        </w:tc>
        <w:tc>
          <w:tcPr>
            <w:tcW w:w="2211" w:type="dxa"/>
            <w:shd w:val="clear" w:color="auto" w:fill="auto"/>
            <w:vAlign w:val="center"/>
          </w:tcPr>
          <w:p w14:paraId="69412F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汽油切割据火花塞</w:t>
            </w:r>
          </w:p>
        </w:tc>
        <w:tc>
          <w:tcPr>
            <w:tcW w:w="4535" w:type="dxa"/>
            <w:shd w:val="clear" w:color="auto" w:fill="auto"/>
            <w:vAlign w:val="center"/>
          </w:tcPr>
          <w:p w14:paraId="1C545D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BPMR7A、（用于汽油切割锯。总长度5.2cm，安装长度1.2cm）</w:t>
            </w:r>
          </w:p>
        </w:tc>
        <w:tc>
          <w:tcPr>
            <w:tcW w:w="680" w:type="dxa"/>
            <w:shd w:val="clear" w:color="auto" w:fill="auto"/>
            <w:vAlign w:val="center"/>
          </w:tcPr>
          <w:p w14:paraId="201C84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7D64A29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4C16F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541C79C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814" w:type="dxa"/>
            <w:shd w:val="clear" w:color="auto" w:fill="auto"/>
            <w:vAlign w:val="center"/>
          </w:tcPr>
          <w:p w14:paraId="22253C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12900100008001</w:t>
            </w:r>
          </w:p>
        </w:tc>
        <w:tc>
          <w:tcPr>
            <w:tcW w:w="2211" w:type="dxa"/>
            <w:shd w:val="clear" w:color="auto" w:fill="auto"/>
            <w:vAlign w:val="center"/>
          </w:tcPr>
          <w:p w14:paraId="0012D9F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汽油泵火花塞</w:t>
            </w:r>
          </w:p>
        </w:tc>
        <w:tc>
          <w:tcPr>
            <w:tcW w:w="4535" w:type="dxa"/>
            <w:shd w:val="clear" w:color="auto" w:fill="auto"/>
            <w:vAlign w:val="center"/>
          </w:tcPr>
          <w:p w14:paraId="0839CE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QC12YC、（用于荷马特汽油泵。总长度7.5cm，安装长度2.5cm）</w:t>
            </w:r>
          </w:p>
        </w:tc>
        <w:tc>
          <w:tcPr>
            <w:tcW w:w="680" w:type="dxa"/>
            <w:shd w:val="clear" w:color="auto" w:fill="auto"/>
            <w:vAlign w:val="center"/>
          </w:tcPr>
          <w:p w14:paraId="099E06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61D645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2B896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73CD6D8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0" w:type="auto"/>
            <w:shd w:val="clear" w:color="auto" w:fill="auto"/>
            <w:vAlign w:val="center"/>
          </w:tcPr>
          <w:p w14:paraId="5926B0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12900100008002</w:t>
            </w:r>
          </w:p>
        </w:tc>
        <w:tc>
          <w:tcPr>
            <w:tcW w:w="2211" w:type="dxa"/>
            <w:shd w:val="clear" w:color="auto" w:fill="auto"/>
            <w:vAlign w:val="center"/>
          </w:tcPr>
          <w:p w14:paraId="268167F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汽油泵空气滤芯</w:t>
            </w:r>
          </w:p>
        </w:tc>
        <w:tc>
          <w:tcPr>
            <w:tcW w:w="4535" w:type="dxa"/>
            <w:shd w:val="clear" w:color="auto" w:fill="auto"/>
            <w:vAlign w:val="center"/>
          </w:tcPr>
          <w:p w14:paraId="361753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AFZE18、（用于荷马特汽油泵，长10cm宽7.5cm厚6.5cm椭圆形。外围海绵，铝制固定框架，中心有0.5cm固定螺栓安装孔）</w:t>
            </w:r>
          </w:p>
        </w:tc>
        <w:tc>
          <w:tcPr>
            <w:tcW w:w="680" w:type="dxa"/>
            <w:shd w:val="clear" w:color="auto" w:fill="auto"/>
            <w:vAlign w:val="center"/>
          </w:tcPr>
          <w:p w14:paraId="058CDD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3B18C8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62272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2F262B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0" w:type="auto"/>
            <w:shd w:val="clear" w:color="auto" w:fill="auto"/>
            <w:vAlign w:val="center"/>
          </w:tcPr>
          <w:p w14:paraId="75E44AF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10070506008001</w:t>
            </w:r>
          </w:p>
        </w:tc>
        <w:tc>
          <w:tcPr>
            <w:tcW w:w="2211" w:type="dxa"/>
            <w:shd w:val="clear" w:color="auto" w:fill="auto"/>
            <w:vAlign w:val="center"/>
          </w:tcPr>
          <w:p w14:paraId="3C0AE37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橡胶减震器VE型一端外螺纹</w:t>
            </w:r>
          </w:p>
        </w:tc>
        <w:tc>
          <w:tcPr>
            <w:tcW w:w="4535" w:type="dxa"/>
            <w:shd w:val="clear" w:color="auto" w:fill="auto"/>
            <w:vAlign w:val="center"/>
          </w:tcPr>
          <w:p w14:paraId="3C13881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NHE04-3020-M8</w:t>
            </w:r>
          </w:p>
        </w:tc>
        <w:tc>
          <w:tcPr>
            <w:tcW w:w="680" w:type="dxa"/>
            <w:shd w:val="clear" w:color="auto" w:fill="auto"/>
            <w:vAlign w:val="center"/>
          </w:tcPr>
          <w:p w14:paraId="598539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585B88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r>
      <w:tr w14:paraId="1F1EC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39C471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0" w:type="auto"/>
            <w:shd w:val="clear" w:color="auto" w:fill="auto"/>
            <w:vAlign w:val="center"/>
          </w:tcPr>
          <w:p w14:paraId="0AA72A5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10070206018005</w:t>
            </w:r>
          </w:p>
        </w:tc>
        <w:tc>
          <w:tcPr>
            <w:tcW w:w="2211" w:type="dxa"/>
            <w:shd w:val="clear" w:color="auto" w:fill="auto"/>
            <w:vAlign w:val="center"/>
          </w:tcPr>
          <w:p w14:paraId="327C706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O型圈</w:t>
            </w:r>
          </w:p>
        </w:tc>
        <w:tc>
          <w:tcPr>
            <w:tcW w:w="4535" w:type="dxa"/>
            <w:shd w:val="clear" w:color="auto" w:fill="auto"/>
            <w:vAlign w:val="center"/>
          </w:tcPr>
          <w:p w14:paraId="4B828B5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丁晴线经1.5mm，外径22mm</w:t>
            </w:r>
          </w:p>
        </w:tc>
        <w:tc>
          <w:tcPr>
            <w:tcW w:w="680" w:type="dxa"/>
            <w:shd w:val="clear" w:color="auto" w:fill="auto"/>
            <w:vAlign w:val="center"/>
          </w:tcPr>
          <w:p w14:paraId="2E690F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28D0C54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w:t>
            </w:r>
          </w:p>
        </w:tc>
      </w:tr>
      <w:tr w14:paraId="74F87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3169C9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0" w:type="auto"/>
            <w:shd w:val="clear" w:color="auto" w:fill="auto"/>
            <w:vAlign w:val="center"/>
          </w:tcPr>
          <w:p w14:paraId="3584F8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11010350008009</w:t>
            </w:r>
          </w:p>
        </w:tc>
        <w:tc>
          <w:tcPr>
            <w:tcW w:w="2211" w:type="dxa"/>
            <w:shd w:val="clear" w:color="auto" w:fill="auto"/>
            <w:vAlign w:val="center"/>
          </w:tcPr>
          <w:p w14:paraId="74BCE0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GCY450内燃机车发电机组皮带</w:t>
            </w:r>
          </w:p>
        </w:tc>
        <w:tc>
          <w:tcPr>
            <w:tcW w:w="4535" w:type="dxa"/>
            <w:shd w:val="clear" w:color="auto" w:fill="auto"/>
            <w:vAlign w:val="center"/>
          </w:tcPr>
          <w:p w14:paraId="1DE4D2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REMF6410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推荐：日本三之星</w:t>
            </w:r>
          </w:p>
        </w:tc>
        <w:tc>
          <w:tcPr>
            <w:tcW w:w="680" w:type="dxa"/>
            <w:shd w:val="clear" w:color="auto" w:fill="auto"/>
            <w:vAlign w:val="center"/>
          </w:tcPr>
          <w:p w14:paraId="7D5625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7D5476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49C9B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9245E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0" w:type="auto"/>
            <w:shd w:val="clear" w:color="auto" w:fill="auto"/>
            <w:vAlign w:val="center"/>
          </w:tcPr>
          <w:p w14:paraId="1BC267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11010350008010</w:t>
            </w:r>
          </w:p>
        </w:tc>
        <w:tc>
          <w:tcPr>
            <w:tcW w:w="2211" w:type="dxa"/>
            <w:shd w:val="clear" w:color="auto" w:fill="auto"/>
            <w:vAlign w:val="center"/>
          </w:tcPr>
          <w:p w14:paraId="3DFDB4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GCY450内燃机车辅发蓄电池</w:t>
            </w:r>
          </w:p>
        </w:tc>
        <w:tc>
          <w:tcPr>
            <w:tcW w:w="4535" w:type="dxa"/>
            <w:shd w:val="clear" w:color="auto" w:fill="auto"/>
            <w:vAlign w:val="center"/>
          </w:tcPr>
          <w:p w14:paraId="443E89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12V88Ah720CCA</w:t>
            </w:r>
          </w:p>
        </w:tc>
        <w:tc>
          <w:tcPr>
            <w:tcW w:w="680" w:type="dxa"/>
            <w:shd w:val="clear" w:color="auto" w:fill="auto"/>
            <w:vAlign w:val="center"/>
          </w:tcPr>
          <w:p w14:paraId="448865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496112C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37E2D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65D68B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0" w:type="auto"/>
            <w:shd w:val="clear" w:color="auto" w:fill="auto"/>
            <w:vAlign w:val="center"/>
          </w:tcPr>
          <w:p w14:paraId="712915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11010399008002</w:t>
            </w:r>
          </w:p>
        </w:tc>
        <w:tc>
          <w:tcPr>
            <w:tcW w:w="2211" w:type="dxa"/>
            <w:shd w:val="clear" w:color="auto" w:fill="auto"/>
            <w:vAlign w:val="center"/>
          </w:tcPr>
          <w:p w14:paraId="198FD4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GCY450内燃机车380v外接插座</w:t>
            </w:r>
          </w:p>
        </w:tc>
        <w:tc>
          <w:tcPr>
            <w:tcW w:w="4535" w:type="dxa"/>
            <w:shd w:val="clear" w:color="auto" w:fill="auto"/>
            <w:vAlign w:val="center"/>
          </w:tcPr>
          <w:p w14:paraId="56A49E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TYP:334</w:t>
            </w:r>
          </w:p>
        </w:tc>
        <w:tc>
          <w:tcPr>
            <w:tcW w:w="680" w:type="dxa"/>
            <w:shd w:val="clear" w:color="auto" w:fill="auto"/>
            <w:vAlign w:val="center"/>
          </w:tcPr>
          <w:p w14:paraId="7D1415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6A904D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1E897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3DA07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0" w:type="auto"/>
            <w:shd w:val="clear" w:color="auto" w:fill="auto"/>
            <w:vAlign w:val="center"/>
          </w:tcPr>
          <w:p w14:paraId="23B30A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11010320008010</w:t>
            </w:r>
          </w:p>
        </w:tc>
        <w:tc>
          <w:tcPr>
            <w:tcW w:w="2211" w:type="dxa"/>
            <w:shd w:val="clear" w:color="auto" w:fill="auto"/>
            <w:vAlign w:val="center"/>
          </w:tcPr>
          <w:p w14:paraId="56E9DE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GCY450内燃机车空压机皮带</w:t>
            </w:r>
          </w:p>
        </w:tc>
        <w:tc>
          <w:tcPr>
            <w:tcW w:w="4535" w:type="dxa"/>
            <w:shd w:val="clear" w:color="auto" w:fill="auto"/>
            <w:vAlign w:val="center"/>
          </w:tcPr>
          <w:p w14:paraId="0C89A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B2240</w:t>
            </w:r>
          </w:p>
        </w:tc>
        <w:tc>
          <w:tcPr>
            <w:tcW w:w="680" w:type="dxa"/>
            <w:shd w:val="clear" w:color="auto" w:fill="auto"/>
            <w:vAlign w:val="center"/>
          </w:tcPr>
          <w:p w14:paraId="39739F0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4B65911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CD0F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8CF9B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0" w:type="auto"/>
            <w:shd w:val="clear" w:color="auto" w:fill="auto"/>
            <w:vAlign w:val="center"/>
          </w:tcPr>
          <w:p w14:paraId="66418F9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11010399008003</w:t>
            </w:r>
          </w:p>
        </w:tc>
        <w:tc>
          <w:tcPr>
            <w:tcW w:w="2211" w:type="dxa"/>
            <w:shd w:val="clear" w:color="auto" w:fill="auto"/>
            <w:vAlign w:val="center"/>
          </w:tcPr>
          <w:p w14:paraId="1994D1E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GCY450内燃机车冷却水管卡箍</w:t>
            </w:r>
          </w:p>
        </w:tc>
        <w:tc>
          <w:tcPr>
            <w:tcW w:w="4535" w:type="dxa"/>
            <w:shd w:val="clear" w:color="auto" w:fill="auto"/>
            <w:vAlign w:val="center"/>
          </w:tcPr>
          <w:p w14:paraId="773B45F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宽12mm 21-44mm</w:t>
            </w:r>
          </w:p>
        </w:tc>
        <w:tc>
          <w:tcPr>
            <w:tcW w:w="680" w:type="dxa"/>
            <w:shd w:val="clear" w:color="auto" w:fill="auto"/>
            <w:vAlign w:val="center"/>
          </w:tcPr>
          <w:p w14:paraId="00CB23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131324C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r>
      <w:tr w14:paraId="4E4F3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74BD785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0" w:type="auto"/>
            <w:shd w:val="clear" w:color="auto" w:fill="auto"/>
            <w:vAlign w:val="center"/>
          </w:tcPr>
          <w:p w14:paraId="1929E7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11010399008004</w:t>
            </w:r>
          </w:p>
        </w:tc>
        <w:tc>
          <w:tcPr>
            <w:tcW w:w="2211" w:type="dxa"/>
            <w:shd w:val="clear" w:color="auto" w:fill="auto"/>
            <w:vAlign w:val="center"/>
          </w:tcPr>
          <w:p w14:paraId="663C27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GCY450内燃机车冷却水管卡箍</w:t>
            </w:r>
          </w:p>
        </w:tc>
        <w:tc>
          <w:tcPr>
            <w:tcW w:w="4535" w:type="dxa"/>
            <w:shd w:val="clear" w:color="auto" w:fill="auto"/>
            <w:vAlign w:val="center"/>
          </w:tcPr>
          <w:p w14:paraId="6D9A5A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宽8mm 19-29mm</w:t>
            </w:r>
          </w:p>
        </w:tc>
        <w:tc>
          <w:tcPr>
            <w:tcW w:w="680" w:type="dxa"/>
            <w:shd w:val="clear" w:color="auto" w:fill="auto"/>
            <w:vAlign w:val="center"/>
          </w:tcPr>
          <w:p w14:paraId="104776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20480C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w:t>
            </w:r>
          </w:p>
        </w:tc>
      </w:tr>
      <w:tr w14:paraId="47A34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8D9D2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0" w:type="auto"/>
            <w:shd w:val="clear" w:color="auto" w:fill="auto"/>
            <w:vAlign w:val="center"/>
          </w:tcPr>
          <w:p w14:paraId="3A3BBA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11010399008005</w:t>
            </w:r>
          </w:p>
        </w:tc>
        <w:tc>
          <w:tcPr>
            <w:tcW w:w="2211" w:type="dxa"/>
            <w:shd w:val="clear" w:color="auto" w:fill="auto"/>
            <w:vAlign w:val="center"/>
          </w:tcPr>
          <w:p w14:paraId="21DA4D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GCY450内燃机车门框胶条</w:t>
            </w:r>
          </w:p>
        </w:tc>
        <w:tc>
          <w:tcPr>
            <w:tcW w:w="4535" w:type="dxa"/>
            <w:shd w:val="clear" w:color="auto" w:fill="auto"/>
            <w:vAlign w:val="center"/>
          </w:tcPr>
          <w:p w14:paraId="2CEB12C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用于金鹰450内燃机车车门门框</w:t>
            </w:r>
          </w:p>
        </w:tc>
        <w:tc>
          <w:tcPr>
            <w:tcW w:w="680" w:type="dxa"/>
            <w:shd w:val="clear" w:color="auto" w:fill="auto"/>
            <w:vAlign w:val="center"/>
          </w:tcPr>
          <w:p w14:paraId="7CDEA08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米</w:t>
            </w:r>
          </w:p>
        </w:tc>
        <w:tc>
          <w:tcPr>
            <w:tcW w:w="907" w:type="dxa"/>
            <w:shd w:val="clear" w:color="auto" w:fill="auto"/>
            <w:vAlign w:val="center"/>
          </w:tcPr>
          <w:p w14:paraId="5EA780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64014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7A2C88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0" w:type="auto"/>
            <w:shd w:val="clear" w:color="auto" w:fill="auto"/>
            <w:vAlign w:val="center"/>
          </w:tcPr>
          <w:p w14:paraId="73843B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11010330008001</w:t>
            </w:r>
          </w:p>
        </w:tc>
        <w:tc>
          <w:tcPr>
            <w:tcW w:w="2211" w:type="dxa"/>
            <w:shd w:val="clear" w:color="auto" w:fill="auto"/>
            <w:vAlign w:val="center"/>
          </w:tcPr>
          <w:p w14:paraId="501646C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GCY450内燃机车液压减振器</w:t>
            </w:r>
          </w:p>
        </w:tc>
        <w:tc>
          <w:tcPr>
            <w:tcW w:w="4535" w:type="dxa"/>
            <w:shd w:val="clear" w:color="auto" w:fill="auto"/>
            <w:vAlign w:val="center"/>
          </w:tcPr>
          <w:p w14:paraId="78F75F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ZS8-C-J3-12</w:t>
            </w:r>
          </w:p>
        </w:tc>
        <w:tc>
          <w:tcPr>
            <w:tcW w:w="680" w:type="dxa"/>
            <w:shd w:val="clear" w:color="auto" w:fill="auto"/>
            <w:vAlign w:val="center"/>
          </w:tcPr>
          <w:p w14:paraId="006D9F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139EFFF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024A7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8053C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0" w:type="auto"/>
            <w:shd w:val="clear" w:color="auto" w:fill="auto"/>
            <w:vAlign w:val="center"/>
          </w:tcPr>
          <w:p w14:paraId="79904C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11010350008011</w:t>
            </w:r>
          </w:p>
        </w:tc>
        <w:tc>
          <w:tcPr>
            <w:tcW w:w="2211" w:type="dxa"/>
            <w:shd w:val="clear" w:color="auto" w:fill="auto"/>
            <w:vAlign w:val="center"/>
          </w:tcPr>
          <w:p w14:paraId="6E2FA1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GCY450内燃机车长款重联线</w:t>
            </w:r>
          </w:p>
        </w:tc>
        <w:tc>
          <w:tcPr>
            <w:tcW w:w="4535" w:type="dxa"/>
            <w:shd w:val="clear" w:color="auto" w:fill="auto"/>
            <w:vAlign w:val="center"/>
          </w:tcPr>
          <w:p w14:paraId="3CDA52C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用于金鹰450内燃机车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两车系统重联，尺寸3米</w:t>
            </w:r>
          </w:p>
        </w:tc>
        <w:tc>
          <w:tcPr>
            <w:tcW w:w="680" w:type="dxa"/>
            <w:shd w:val="clear" w:color="auto" w:fill="auto"/>
            <w:vAlign w:val="center"/>
          </w:tcPr>
          <w:p w14:paraId="02E6AC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2515B9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0C51C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76D9FE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0" w:type="auto"/>
            <w:shd w:val="clear" w:color="auto" w:fill="auto"/>
            <w:vAlign w:val="center"/>
          </w:tcPr>
          <w:p w14:paraId="64CC3F7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11010330008002</w:t>
            </w:r>
          </w:p>
        </w:tc>
        <w:tc>
          <w:tcPr>
            <w:tcW w:w="2211" w:type="dxa"/>
            <w:shd w:val="clear" w:color="auto" w:fill="auto"/>
            <w:vAlign w:val="center"/>
          </w:tcPr>
          <w:p w14:paraId="36B7868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GCY450内燃机车轴温报警装置</w:t>
            </w:r>
          </w:p>
        </w:tc>
        <w:tc>
          <w:tcPr>
            <w:tcW w:w="4535" w:type="dxa"/>
            <w:shd w:val="clear" w:color="auto" w:fill="auto"/>
            <w:vAlign w:val="center"/>
          </w:tcPr>
          <w:p w14:paraId="559894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ZWJ-1</w:t>
            </w:r>
          </w:p>
        </w:tc>
        <w:tc>
          <w:tcPr>
            <w:tcW w:w="680" w:type="dxa"/>
            <w:shd w:val="clear" w:color="auto" w:fill="auto"/>
            <w:vAlign w:val="center"/>
          </w:tcPr>
          <w:p w14:paraId="4DE38E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7B546BF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611C9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217B4A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w:t>
            </w:r>
          </w:p>
        </w:tc>
        <w:tc>
          <w:tcPr>
            <w:tcW w:w="0" w:type="auto"/>
            <w:shd w:val="clear" w:color="auto" w:fill="auto"/>
            <w:vAlign w:val="center"/>
          </w:tcPr>
          <w:p w14:paraId="5BE936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11010350008012</w:t>
            </w:r>
          </w:p>
        </w:tc>
        <w:tc>
          <w:tcPr>
            <w:tcW w:w="2211" w:type="dxa"/>
            <w:shd w:val="clear" w:color="auto" w:fill="auto"/>
            <w:vAlign w:val="center"/>
          </w:tcPr>
          <w:p w14:paraId="2AB99A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GCY450内燃机车总风管</w:t>
            </w:r>
          </w:p>
        </w:tc>
        <w:tc>
          <w:tcPr>
            <w:tcW w:w="4535" w:type="dxa"/>
            <w:shd w:val="clear" w:color="auto" w:fill="auto"/>
            <w:vAlign w:val="center"/>
          </w:tcPr>
          <w:p w14:paraId="60DE20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L=690mm</w:t>
            </w:r>
          </w:p>
        </w:tc>
        <w:tc>
          <w:tcPr>
            <w:tcW w:w="680" w:type="dxa"/>
            <w:shd w:val="clear" w:color="auto" w:fill="auto"/>
            <w:vAlign w:val="center"/>
          </w:tcPr>
          <w:p w14:paraId="5EA5A9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054AB3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16783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0896D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c>
          <w:tcPr>
            <w:tcW w:w="0" w:type="auto"/>
            <w:shd w:val="clear" w:color="auto" w:fill="auto"/>
            <w:vAlign w:val="center"/>
          </w:tcPr>
          <w:p w14:paraId="6FA799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11020199008017</w:t>
            </w:r>
          </w:p>
        </w:tc>
        <w:tc>
          <w:tcPr>
            <w:tcW w:w="2211" w:type="dxa"/>
            <w:shd w:val="clear" w:color="auto" w:fill="auto"/>
            <w:vAlign w:val="center"/>
          </w:tcPr>
          <w:p w14:paraId="003D0B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DJW接触网作业车220v外接插座</w:t>
            </w:r>
          </w:p>
        </w:tc>
        <w:tc>
          <w:tcPr>
            <w:tcW w:w="4535" w:type="dxa"/>
            <w:shd w:val="clear" w:color="auto" w:fill="auto"/>
            <w:vAlign w:val="center"/>
          </w:tcPr>
          <w:p w14:paraId="33B546D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TYP:1502</w:t>
            </w:r>
          </w:p>
        </w:tc>
        <w:tc>
          <w:tcPr>
            <w:tcW w:w="680" w:type="dxa"/>
            <w:shd w:val="clear" w:color="auto" w:fill="auto"/>
            <w:vAlign w:val="center"/>
          </w:tcPr>
          <w:p w14:paraId="09C5D4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3281BB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2D43E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32E34D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w:t>
            </w:r>
          </w:p>
        </w:tc>
        <w:tc>
          <w:tcPr>
            <w:tcW w:w="0" w:type="auto"/>
            <w:shd w:val="clear" w:color="auto" w:fill="auto"/>
            <w:vAlign w:val="center"/>
          </w:tcPr>
          <w:p w14:paraId="581EDD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11020199008018</w:t>
            </w:r>
          </w:p>
        </w:tc>
        <w:tc>
          <w:tcPr>
            <w:tcW w:w="2211" w:type="dxa"/>
            <w:shd w:val="clear" w:color="auto" w:fill="auto"/>
            <w:vAlign w:val="center"/>
          </w:tcPr>
          <w:p w14:paraId="440755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DJW接触网作业车380v外接插座</w:t>
            </w:r>
          </w:p>
        </w:tc>
        <w:tc>
          <w:tcPr>
            <w:tcW w:w="4535" w:type="dxa"/>
            <w:shd w:val="clear" w:color="auto" w:fill="auto"/>
            <w:vAlign w:val="center"/>
          </w:tcPr>
          <w:p w14:paraId="5733409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TYP:240</w:t>
            </w:r>
          </w:p>
        </w:tc>
        <w:tc>
          <w:tcPr>
            <w:tcW w:w="680" w:type="dxa"/>
            <w:shd w:val="clear" w:color="auto" w:fill="auto"/>
            <w:vAlign w:val="center"/>
          </w:tcPr>
          <w:p w14:paraId="67EFFE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66FA226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116C4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4DB165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0" w:type="auto"/>
            <w:shd w:val="clear" w:color="auto" w:fill="auto"/>
            <w:vAlign w:val="center"/>
          </w:tcPr>
          <w:p w14:paraId="3A204C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11068050008001</w:t>
            </w:r>
          </w:p>
        </w:tc>
        <w:tc>
          <w:tcPr>
            <w:tcW w:w="2211" w:type="dxa"/>
            <w:shd w:val="clear" w:color="auto" w:fill="auto"/>
            <w:vAlign w:val="center"/>
          </w:tcPr>
          <w:p w14:paraId="195089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DJW接触网作业车吊机限位器</w:t>
            </w:r>
          </w:p>
        </w:tc>
        <w:tc>
          <w:tcPr>
            <w:tcW w:w="4535" w:type="dxa"/>
            <w:shd w:val="clear" w:color="auto" w:fill="auto"/>
            <w:vAlign w:val="center"/>
          </w:tcPr>
          <w:p w14:paraId="4C54C5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REC-W1000-SL</w:t>
            </w:r>
          </w:p>
        </w:tc>
        <w:tc>
          <w:tcPr>
            <w:tcW w:w="680" w:type="dxa"/>
            <w:shd w:val="clear" w:color="auto" w:fill="auto"/>
            <w:vAlign w:val="center"/>
          </w:tcPr>
          <w:p w14:paraId="2DC495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0C0A91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618AA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49BF9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0" w:type="auto"/>
            <w:shd w:val="clear" w:color="auto" w:fill="auto"/>
            <w:vAlign w:val="center"/>
          </w:tcPr>
          <w:p w14:paraId="0C6915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11068050008002</w:t>
            </w:r>
          </w:p>
        </w:tc>
        <w:tc>
          <w:tcPr>
            <w:tcW w:w="2211" w:type="dxa"/>
            <w:shd w:val="clear" w:color="auto" w:fill="auto"/>
            <w:vAlign w:val="center"/>
          </w:tcPr>
          <w:p w14:paraId="0E6F50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DJW接触网作业车吊机液压油管</w:t>
            </w:r>
          </w:p>
        </w:tc>
        <w:tc>
          <w:tcPr>
            <w:tcW w:w="4535" w:type="dxa"/>
            <w:shd w:val="clear" w:color="auto" w:fill="auto"/>
            <w:vAlign w:val="center"/>
          </w:tcPr>
          <w:p w14:paraId="186749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7.9mm(0.31in)DN8 215bar(3125psi)</w:t>
            </w:r>
          </w:p>
        </w:tc>
        <w:tc>
          <w:tcPr>
            <w:tcW w:w="680" w:type="dxa"/>
            <w:shd w:val="clear" w:color="auto" w:fill="auto"/>
            <w:vAlign w:val="center"/>
          </w:tcPr>
          <w:p w14:paraId="288AA4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3534D2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00264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2A79C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c>
          <w:tcPr>
            <w:tcW w:w="0" w:type="auto"/>
            <w:shd w:val="clear" w:color="auto" w:fill="auto"/>
            <w:vAlign w:val="center"/>
          </w:tcPr>
          <w:p w14:paraId="65D28B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11068050008003</w:t>
            </w:r>
          </w:p>
        </w:tc>
        <w:tc>
          <w:tcPr>
            <w:tcW w:w="2211" w:type="dxa"/>
            <w:shd w:val="clear" w:color="auto" w:fill="auto"/>
            <w:vAlign w:val="center"/>
          </w:tcPr>
          <w:p w14:paraId="033F855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DJW接触网作业车吊机液压油管</w:t>
            </w:r>
          </w:p>
        </w:tc>
        <w:tc>
          <w:tcPr>
            <w:tcW w:w="4535" w:type="dxa"/>
            <w:shd w:val="clear" w:color="auto" w:fill="auto"/>
            <w:vAlign w:val="center"/>
          </w:tcPr>
          <w:p w14:paraId="358F2D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9.5mm(0.38in)DN1000psi</w:t>
            </w:r>
          </w:p>
        </w:tc>
        <w:tc>
          <w:tcPr>
            <w:tcW w:w="680" w:type="dxa"/>
            <w:shd w:val="clear" w:color="auto" w:fill="auto"/>
            <w:vAlign w:val="center"/>
          </w:tcPr>
          <w:p w14:paraId="7EE756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3FDD7E9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29CDD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5FFE3B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w:t>
            </w:r>
          </w:p>
        </w:tc>
        <w:tc>
          <w:tcPr>
            <w:tcW w:w="0" w:type="auto"/>
            <w:shd w:val="clear" w:color="auto" w:fill="auto"/>
            <w:vAlign w:val="center"/>
          </w:tcPr>
          <w:p w14:paraId="1FCB8FC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11020150008014</w:t>
            </w:r>
          </w:p>
        </w:tc>
        <w:tc>
          <w:tcPr>
            <w:tcW w:w="2211" w:type="dxa"/>
            <w:shd w:val="clear" w:color="auto" w:fill="auto"/>
            <w:vAlign w:val="center"/>
          </w:tcPr>
          <w:p w14:paraId="4E2BBB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DJW接触网作业车发电机组皮带</w:t>
            </w:r>
          </w:p>
        </w:tc>
        <w:tc>
          <w:tcPr>
            <w:tcW w:w="4535" w:type="dxa"/>
            <w:shd w:val="clear" w:color="auto" w:fill="auto"/>
            <w:vAlign w:val="center"/>
          </w:tcPr>
          <w:p w14:paraId="38E280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REMF1345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推荐：日本三之星</w:t>
            </w:r>
          </w:p>
        </w:tc>
        <w:tc>
          <w:tcPr>
            <w:tcW w:w="680" w:type="dxa"/>
            <w:shd w:val="clear" w:color="auto" w:fill="auto"/>
            <w:vAlign w:val="center"/>
          </w:tcPr>
          <w:p w14:paraId="14BB27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条</w:t>
            </w:r>
          </w:p>
        </w:tc>
        <w:tc>
          <w:tcPr>
            <w:tcW w:w="907" w:type="dxa"/>
            <w:shd w:val="clear" w:color="auto" w:fill="auto"/>
            <w:vAlign w:val="center"/>
          </w:tcPr>
          <w:p w14:paraId="341FF2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7F4C1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9566F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w:t>
            </w:r>
          </w:p>
        </w:tc>
        <w:tc>
          <w:tcPr>
            <w:tcW w:w="0" w:type="auto"/>
            <w:shd w:val="clear" w:color="auto" w:fill="auto"/>
            <w:vAlign w:val="center"/>
          </w:tcPr>
          <w:p w14:paraId="696CFD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11020150008015</w:t>
            </w:r>
          </w:p>
        </w:tc>
        <w:tc>
          <w:tcPr>
            <w:tcW w:w="2211" w:type="dxa"/>
            <w:shd w:val="clear" w:color="auto" w:fill="auto"/>
            <w:vAlign w:val="center"/>
          </w:tcPr>
          <w:p w14:paraId="442899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DJW接触网作业车辅发蓄电池</w:t>
            </w:r>
          </w:p>
        </w:tc>
        <w:tc>
          <w:tcPr>
            <w:tcW w:w="4535" w:type="dxa"/>
            <w:shd w:val="clear" w:color="auto" w:fill="auto"/>
            <w:vAlign w:val="center"/>
          </w:tcPr>
          <w:p w14:paraId="54F3760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55B24LMF12V45Ah</w:t>
            </w:r>
          </w:p>
        </w:tc>
        <w:tc>
          <w:tcPr>
            <w:tcW w:w="680" w:type="dxa"/>
            <w:shd w:val="clear" w:color="auto" w:fill="auto"/>
            <w:vAlign w:val="center"/>
          </w:tcPr>
          <w:p w14:paraId="23C46BC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003E0F7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42775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66FA3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29</w:t>
            </w:r>
          </w:p>
        </w:tc>
        <w:tc>
          <w:tcPr>
            <w:tcW w:w="0" w:type="auto"/>
            <w:shd w:val="clear" w:color="auto" w:fill="auto"/>
            <w:vAlign w:val="center"/>
          </w:tcPr>
          <w:p w14:paraId="68C2268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11020130008002</w:t>
            </w:r>
          </w:p>
        </w:tc>
        <w:tc>
          <w:tcPr>
            <w:tcW w:w="2211" w:type="dxa"/>
            <w:shd w:val="clear" w:color="auto" w:fill="auto"/>
            <w:vAlign w:val="center"/>
          </w:tcPr>
          <w:p w14:paraId="6D93244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DJW接触网作业车接地装置</w:t>
            </w:r>
          </w:p>
        </w:tc>
        <w:tc>
          <w:tcPr>
            <w:tcW w:w="4535" w:type="dxa"/>
            <w:shd w:val="clear" w:color="auto" w:fill="auto"/>
            <w:vAlign w:val="center"/>
          </w:tcPr>
          <w:p w14:paraId="3F39F8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TJD01D</w:t>
            </w:r>
          </w:p>
        </w:tc>
        <w:tc>
          <w:tcPr>
            <w:tcW w:w="680" w:type="dxa"/>
            <w:shd w:val="clear" w:color="auto" w:fill="auto"/>
            <w:vAlign w:val="center"/>
          </w:tcPr>
          <w:p w14:paraId="7FFAFB0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5FAE3D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7E143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5898B9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c>
          <w:tcPr>
            <w:tcW w:w="0" w:type="auto"/>
            <w:shd w:val="clear" w:color="auto" w:fill="auto"/>
            <w:vAlign w:val="center"/>
          </w:tcPr>
          <w:p w14:paraId="3E097E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11068040008001</w:t>
            </w:r>
          </w:p>
        </w:tc>
        <w:tc>
          <w:tcPr>
            <w:tcW w:w="2211" w:type="dxa"/>
            <w:shd w:val="clear" w:color="auto" w:fill="auto"/>
            <w:vAlign w:val="center"/>
          </w:tcPr>
          <w:p w14:paraId="2F4FC7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DJW接触网作业车液压减振器（DPC30轨道平板车、XDPC30轨道平板吊车、DDF接触网放线车）</w:t>
            </w:r>
          </w:p>
        </w:tc>
        <w:tc>
          <w:tcPr>
            <w:tcW w:w="4535" w:type="dxa"/>
            <w:shd w:val="clear" w:color="auto" w:fill="auto"/>
            <w:vAlign w:val="center"/>
          </w:tcPr>
          <w:p w14:paraId="2EC4C1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T70-J03C12B</w:t>
            </w:r>
          </w:p>
        </w:tc>
        <w:tc>
          <w:tcPr>
            <w:tcW w:w="680" w:type="dxa"/>
            <w:shd w:val="clear" w:color="auto" w:fill="auto"/>
            <w:vAlign w:val="center"/>
          </w:tcPr>
          <w:p w14:paraId="4ED6B2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7008AA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58A7C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5F1ACE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w:t>
            </w:r>
          </w:p>
        </w:tc>
        <w:tc>
          <w:tcPr>
            <w:tcW w:w="0" w:type="auto"/>
            <w:shd w:val="clear" w:color="auto" w:fill="auto"/>
            <w:vAlign w:val="center"/>
          </w:tcPr>
          <w:p w14:paraId="075C2A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11038030008001</w:t>
            </w:r>
          </w:p>
        </w:tc>
        <w:tc>
          <w:tcPr>
            <w:tcW w:w="2211" w:type="dxa"/>
            <w:shd w:val="clear" w:color="auto" w:fill="auto"/>
            <w:vAlign w:val="center"/>
          </w:tcPr>
          <w:p w14:paraId="68254C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DJW接触网作业车液压减振器（DJW接触网作业车车底、DZJ-80型网轨限检测车车底）</w:t>
            </w:r>
          </w:p>
        </w:tc>
        <w:tc>
          <w:tcPr>
            <w:tcW w:w="4535" w:type="dxa"/>
            <w:shd w:val="clear" w:color="auto" w:fill="auto"/>
            <w:vAlign w:val="center"/>
          </w:tcPr>
          <w:p w14:paraId="7809EB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T70-J45H14G</w:t>
            </w:r>
          </w:p>
        </w:tc>
        <w:tc>
          <w:tcPr>
            <w:tcW w:w="680" w:type="dxa"/>
            <w:shd w:val="clear" w:color="auto" w:fill="auto"/>
            <w:vAlign w:val="center"/>
          </w:tcPr>
          <w:p w14:paraId="7373B0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186832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134ED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2DE5C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w:t>
            </w:r>
          </w:p>
        </w:tc>
        <w:tc>
          <w:tcPr>
            <w:tcW w:w="0" w:type="auto"/>
            <w:shd w:val="clear" w:color="auto" w:fill="auto"/>
            <w:vAlign w:val="center"/>
          </w:tcPr>
          <w:p w14:paraId="7BB6D3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11020130008003</w:t>
            </w:r>
          </w:p>
        </w:tc>
        <w:tc>
          <w:tcPr>
            <w:tcW w:w="2211" w:type="dxa"/>
            <w:shd w:val="clear" w:color="auto" w:fill="auto"/>
            <w:vAlign w:val="center"/>
          </w:tcPr>
          <w:p w14:paraId="6A6B58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DJW接触网作业车液压减振器（DZJ-80型网轨限检测车、DJW接触网作业车车轮）</w:t>
            </w:r>
          </w:p>
        </w:tc>
        <w:tc>
          <w:tcPr>
            <w:tcW w:w="4535" w:type="dxa"/>
            <w:shd w:val="clear" w:color="auto" w:fill="auto"/>
            <w:vAlign w:val="center"/>
          </w:tcPr>
          <w:p w14:paraId="6C296D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T70-J01C10E</w:t>
            </w:r>
          </w:p>
        </w:tc>
        <w:tc>
          <w:tcPr>
            <w:tcW w:w="680" w:type="dxa"/>
            <w:shd w:val="clear" w:color="auto" w:fill="auto"/>
            <w:vAlign w:val="center"/>
          </w:tcPr>
          <w:p w14:paraId="31A9DE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0E5C15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30C8D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C53819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w:t>
            </w:r>
          </w:p>
        </w:tc>
        <w:tc>
          <w:tcPr>
            <w:tcW w:w="0" w:type="auto"/>
            <w:shd w:val="clear" w:color="auto" w:fill="auto"/>
            <w:vAlign w:val="center"/>
          </w:tcPr>
          <w:p w14:paraId="564395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11000040008004</w:t>
            </w:r>
          </w:p>
        </w:tc>
        <w:tc>
          <w:tcPr>
            <w:tcW w:w="2211" w:type="dxa"/>
            <w:shd w:val="clear" w:color="auto" w:fill="auto"/>
            <w:vAlign w:val="center"/>
          </w:tcPr>
          <w:p w14:paraId="1E328A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雨刮器</w:t>
            </w:r>
          </w:p>
        </w:tc>
        <w:tc>
          <w:tcPr>
            <w:tcW w:w="4535" w:type="dxa"/>
            <w:shd w:val="clear" w:color="auto" w:fill="auto"/>
            <w:vAlign w:val="center"/>
          </w:tcPr>
          <w:p w14:paraId="407F1B8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无骨刮片</w:t>
            </w:r>
          </w:p>
        </w:tc>
        <w:tc>
          <w:tcPr>
            <w:tcW w:w="680" w:type="dxa"/>
            <w:shd w:val="clear" w:color="auto" w:fill="auto"/>
            <w:vAlign w:val="center"/>
          </w:tcPr>
          <w:p w14:paraId="2AE7A5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1762E5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61C53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7E7773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w:t>
            </w:r>
          </w:p>
        </w:tc>
        <w:tc>
          <w:tcPr>
            <w:tcW w:w="0" w:type="auto"/>
            <w:shd w:val="clear" w:color="auto" w:fill="auto"/>
            <w:vAlign w:val="center"/>
          </w:tcPr>
          <w:p w14:paraId="471863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11000040008001</w:t>
            </w:r>
          </w:p>
        </w:tc>
        <w:tc>
          <w:tcPr>
            <w:tcW w:w="2211" w:type="dxa"/>
            <w:shd w:val="clear" w:color="auto" w:fill="auto"/>
            <w:vAlign w:val="center"/>
          </w:tcPr>
          <w:p w14:paraId="37F334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钩舌</w:t>
            </w:r>
          </w:p>
        </w:tc>
        <w:tc>
          <w:tcPr>
            <w:tcW w:w="4535" w:type="dxa"/>
            <w:shd w:val="clear" w:color="auto" w:fill="auto"/>
            <w:vAlign w:val="center"/>
          </w:tcPr>
          <w:p w14:paraId="39331E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13号B车钩</w:t>
            </w:r>
          </w:p>
        </w:tc>
        <w:tc>
          <w:tcPr>
            <w:tcW w:w="680" w:type="dxa"/>
            <w:shd w:val="clear" w:color="auto" w:fill="auto"/>
            <w:vAlign w:val="center"/>
          </w:tcPr>
          <w:p w14:paraId="55790C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51AE3C6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6B09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5ECEC8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w:t>
            </w:r>
          </w:p>
        </w:tc>
        <w:tc>
          <w:tcPr>
            <w:tcW w:w="0" w:type="auto"/>
            <w:shd w:val="clear" w:color="auto" w:fill="auto"/>
            <w:vAlign w:val="center"/>
          </w:tcPr>
          <w:p w14:paraId="5AF22BE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11000040008002</w:t>
            </w:r>
          </w:p>
        </w:tc>
        <w:tc>
          <w:tcPr>
            <w:tcW w:w="2211" w:type="dxa"/>
            <w:shd w:val="clear" w:color="auto" w:fill="auto"/>
            <w:vAlign w:val="center"/>
          </w:tcPr>
          <w:p w14:paraId="7D50B30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钩舌锁铁</w:t>
            </w:r>
          </w:p>
        </w:tc>
        <w:tc>
          <w:tcPr>
            <w:tcW w:w="4535" w:type="dxa"/>
            <w:shd w:val="clear" w:color="auto" w:fill="auto"/>
            <w:vAlign w:val="center"/>
          </w:tcPr>
          <w:p w14:paraId="30521C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13号B车钩</w:t>
            </w:r>
          </w:p>
        </w:tc>
        <w:tc>
          <w:tcPr>
            <w:tcW w:w="680" w:type="dxa"/>
            <w:shd w:val="clear" w:color="auto" w:fill="auto"/>
            <w:vAlign w:val="center"/>
          </w:tcPr>
          <w:p w14:paraId="383B51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6E4E9B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7BE57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58DBCB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c>
          <w:tcPr>
            <w:tcW w:w="0" w:type="auto"/>
            <w:shd w:val="clear" w:color="auto" w:fill="auto"/>
            <w:vAlign w:val="center"/>
          </w:tcPr>
          <w:p w14:paraId="2A2314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11000040008003</w:t>
            </w:r>
          </w:p>
        </w:tc>
        <w:tc>
          <w:tcPr>
            <w:tcW w:w="2211" w:type="dxa"/>
            <w:shd w:val="clear" w:color="auto" w:fill="auto"/>
            <w:vAlign w:val="center"/>
          </w:tcPr>
          <w:p w14:paraId="325EDE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钩舌推铁</w:t>
            </w:r>
          </w:p>
        </w:tc>
        <w:tc>
          <w:tcPr>
            <w:tcW w:w="4535" w:type="dxa"/>
            <w:shd w:val="clear" w:color="auto" w:fill="auto"/>
            <w:vAlign w:val="center"/>
          </w:tcPr>
          <w:p w14:paraId="6CD66D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13号B车钩</w:t>
            </w:r>
          </w:p>
        </w:tc>
        <w:tc>
          <w:tcPr>
            <w:tcW w:w="680" w:type="dxa"/>
            <w:shd w:val="clear" w:color="auto" w:fill="auto"/>
            <w:vAlign w:val="center"/>
          </w:tcPr>
          <w:p w14:paraId="40F3C9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334A0D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0B711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36945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37</w:t>
            </w:r>
          </w:p>
        </w:tc>
        <w:tc>
          <w:tcPr>
            <w:tcW w:w="0" w:type="auto"/>
            <w:shd w:val="clear" w:color="auto" w:fill="auto"/>
            <w:vAlign w:val="center"/>
          </w:tcPr>
          <w:p w14:paraId="1AF2162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11010320000077</w:t>
            </w:r>
          </w:p>
        </w:tc>
        <w:tc>
          <w:tcPr>
            <w:tcW w:w="2211" w:type="dxa"/>
            <w:shd w:val="clear" w:color="auto" w:fill="auto"/>
            <w:vAlign w:val="center"/>
          </w:tcPr>
          <w:p w14:paraId="339C4B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黄油嘴</w:t>
            </w:r>
          </w:p>
        </w:tc>
        <w:tc>
          <w:tcPr>
            <w:tcW w:w="4535" w:type="dxa"/>
            <w:shd w:val="clear" w:color="auto" w:fill="auto"/>
            <w:vAlign w:val="center"/>
          </w:tcPr>
          <w:p w14:paraId="629AE8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M10*1,GB1152-79</w:t>
            </w:r>
          </w:p>
        </w:tc>
        <w:tc>
          <w:tcPr>
            <w:tcW w:w="680" w:type="dxa"/>
            <w:shd w:val="clear" w:color="auto" w:fill="auto"/>
            <w:vAlign w:val="center"/>
          </w:tcPr>
          <w:p w14:paraId="4A9701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26A0FC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w:t>
            </w:r>
          </w:p>
        </w:tc>
      </w:tr>
      <w:tr w14:paraId="3CDEA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632F5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38</w:t>
            </w:r>
          </w:p>
        </w:tc>
        <w:tc>
          <w:tcPr>
            <w:tcW w:w="0" w:type="auto"/>
            <w:shd w:val="clear" w:color="auto" w:fill="auto"/>
            <w:vAlign w:val="center"/>
          </w:tcPr>
          <w:p w14:paraId="34D900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11010120000211</w:t>
            </w:r>
          </w:p>
        </w:tc>
        <w:tc>
          <w:tcPr>
            <w:tcW w:w="2211" w:type="dxa"/>
            <w:shd w:val="clear" w:color="auto" w:fill="auto"/>
            <w:vAlign w:val="center"/>
          </w:tcPr>
          <w:p w14:paraId="6C5956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黄油嘴</w:t>
            </w:r>
          </w:p>
        </w:tc>
        <w:tc>
          <w:tcPr>
            <w:tcW w:w="4535" w:type="dxa"/>
            <w:shd w:val="clear" w:color="auto" w:fill="auto"/>
            <w:vAlign w:val="center"/>
          </w:tcPr>
          <w:p w14:paraId="2061355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M10*1,GB1152-79;90度直角</w:t>
            </w:r>
          </w:p>
        </w:tc>
        <w:tc>
          <w:tcPr>
            <w:tcW w:w="680" w:type="dxa"/>
            <w:shd w:val="clear" w:color="auto" w:fill="auto"/>
            <w:vAlign w:val="center"/>
          </w:tcPr>
          <w:p w14:paraId="292D085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39A53F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w:t>
            </w:r>
          </w:p>
        </w:tc>
      </w:tr>
      <w:tr w14:paraId="0961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82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2FA457FC">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0D0BF26D">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34426A36">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w:t>
            </w:r>
            <w:r>
              <w:rPr>
                <w:rFonts w:hint="eastAsia"/>
                <w:color w:val="auto"/>
                <w:sz w:val="22"/>
                <w:szCs w:val="22"/>
                <w:highlight w:val="none"/>
                <w:lang w:val="en-US" w:eastAsia="zh-CN"/>
              </w:rPr>
              <w:t>12</w:t>
            </w:r>
            <w:r>
              <w:rPr>
                <w:rFonts w:hint="eastAsia"/>
                <w:color w:val="auto"/>
                <w:sz w:val="22"/>
                <w:szCs w:val="22"/>
                <w:highlight w:val="none"/>
                <w:lang w:eastAsia="zh-CN"/>
              </w:rPr>
              <w:t>-000</w:t>
            </w:r>
            <w:r>
              <w:rPr>
                <w:rFonts w:hint="eastAsia"/>
                <w:color w:val="auto"/>
                <w:sz w:val="22"/>
                <w:szCs w:val="22"/>
                <w:highlight w:val="none"/>
                <w:lang w:val="en-US" w:eastAsia="zh-CN"/>
              </w:rPr>
              <w:t>3</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个工作日</w:t>
            </w:r>
            <w:r>
              <w:rPr>
                <w:rFonts w:hint="eastAsia" w:ascii="宋体" w:hAnsi="宋体" w:cs="宋体"/>
                <w:color w:val="auto"/>
                <w:kern w:val="0"/>
                <w:sz w:val="20"/>
                <w:highlight w:val="none"/>
                <w:lang w:bidi="ar"/>
              </w:rPr>
              <w:t>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24</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6</w:t>
            </w:r>
            <w:r>
              <w:rPr>
                <w:rStyle w:val="75"/>
                <w:rFonts w:hint="default"/>
                <w:color w:val="auto"/>
                <w:highlight w:val="none"/>
                <w:lang w:bidi="ar"/>
              </w:rPr>
              <w:t>年</w:t>
            </w:r>
            <w:r>
              <w:rPr>
                <w:rStyle w:val="79"/>
                <w:rFonts w:hint="eastAsia"/>
                <w:color w:val="auto"/>
                <w:highlight w:val="none"/>
                <w:lang w:val="en-US" w:eastAsia="zh-CN" w:bidi="ar"/>
              </w:rPr>
              <w:t>1</w:t>
            </w:r>
            <w:r>
              <w:rPr>
                <w:rStyle w:val="75"/>
                <w:rFonts w:hint="default"/>
                <w:color w:val="auto"/>
                <w:highlight w:val="none"/>
                <w:lang w:bidi="ar"/>
              </w:rPr>
              <w:t>月</w:t>
            </w:r>
            <w:r>
              <w:rPr>
                <w:rStyle w:val="79"/>
                <w:rFonts w:hint="eastAsia"/>
                <w:color w:val="auto"/>
                <w:highlight w:val="none"/>
                <w:lang w:val="en-US" w:eastAsia="zh-CN" w:bidi="ar"/>
              </w:rPr>
              <w:t>7</w:t>
            </w:r>
            <w:r>
              <w:rPr>
                <w:rStyle w:val="75"/>
                <w:rFonts w:hint="default"/>
                <w:color w:val="auto"/>
                <w:highlight w:val="none"/>
                <w:lang w:bidi="ar"/>
              </w:rPr>
              <w:t>日前盖章寄回</w:t>
            </w:r>
            <w:r>
              <w:rPr>
                <w:rStyle w:val="75"/>
                <w:rFonts w:hint="eastAsia"/>
                <w:color w:val="auto"/>
                <w:highlight w:val="none"/>
                <w:lang w:eastAsia="zh-CN" w:bidi="ar"/>
              </w:rPr>
              <w:t>，</w:t>
            </w:r>
            <w:r>
              <w:rPr>
                <w:rStyle w:val="75"/>
                <w:rFonts w:hint="default"/>
                <w:color w:val="auto"/>
                <w:highlight w:val="none"/>
                <w:lang w:bidi="ar"/>
              </w:rPr>
              <w:t>并确保此报价至少在30个日历日</w:t>
            </w:r>
            <w:r>
              <w:rPr>
                <w:rStyle w:val="75"/>
                <w:rFonts w:hint="eastAsia"/>
                <w:color w:val="auto"/>
                <w:highlight w:val="none"/>
                <w:lang w:val="en-US" w:eastAsia="zh-CN" w:bidi="ar"/>
              </w:rPr>
              <w:t>内</w:t>
            </w:r>
            <w:r>
              <w:rPr>
                <w:rStyle w:val="75"/>
                <w:rFonts w:hint="default"/>
                <w:color w:val="auto"/>
                <w:highlight w:val="none"/>
                <w:lang w:bidi="ar"/>
              </w:rPr>
              <w:t>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2025年滁州轨道运营工程车备件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472325755"/>
      <w:bookmarkStart w:id="5" w:name="_Toc470617844"/>
      <w:bookmarkStart w:id="6" w:name="_Toc92804592"/>
      <w:bookmarkStart w:id="7" w:name="_Toc22503"/>
      <w:bookmarkStart w:id="8" w:name="_Toc10620851"/>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6CC0ED52">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4305A4C">
      <w:pPr>
        <w:snapToGrid w:val="0"/>
        <w:spacing w:line="360" w:lineRule="auto"/>
        <w:rPr>
          <w:rFonts w:ascii="宋体" w:hAnsi="宋体"/>
          <w:b/>
          <w:szCs w:val="21"/>
          <w:highlight w:val="none"/>
        </w:rPr>
      </w:pPr>
      <w:r>
        <w:rPr>
          <w:rFonts w:hint="eastAsia" w:ascii="宋体" w:hAnsi="宋体"/>
          <w:b/>
          <w:szCs w:val="21"/>
          <w:highlight w:val="none"/>
        </w:rPr>
        <w:t>2.   价格</w:t>
      </w:r>
    </w:p>
    <w:p w14:paraId="3A9F6524">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0819C04B">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250E88E3">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52B2A57D">
      <w:pPr>
        <w:snapToGrid w:val="0"/>
        <w:spacing w:line="360" w:lineRule="auto"/>
        <w:rPr>
          <w:rFonts w:ascii="宋体" w:hAnsi="宋体"/>
          <w:b/>
          <w:szCs w:val="21"/>
          <w:highlight w:val="none"/>
        </w:rPr>
      </w:pPr>
      <w:r>
        <w:rPr>
          <w:rFonts w:hint="eastAsia" w:ascii="宋体" w:hAnsi="宋体"/>
          <w:b/>
          <w:szCs w:val="21"/>
          <w:highlight w:val="none"/>
        </w:rPr>
        <w:t>4.   交货时间</w:t>
      </w:r>
    </w:p>
    <w:p w14:paraId="73E4988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375ED891">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5C63F7FD">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AB6314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6ADAF583">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6EA26F53">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54891CBF">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2F1A73BA">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6C836D43">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4C229EBF">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B46DF98">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E8DC608">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4FD73BCD">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7F5EF688">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262EFE9F">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6F090A61">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5EF6F5FF">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BE7910E">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145694C">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5FAC62F1">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79AD8BE">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6C22A73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个日历日内（含本数）完成。</w:t>
      </w:r>
    </w:p>
    <w:p w14:paraId="509C67F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b/>
          <w:szCs w:val="21"/>
          <w:highlight w:val="none"/>
        </w:rPr>
      </w:pPr>
      <w:r>
        <w:rPr>
          <w:rFonts w:hint="eastAsia" w:ascii="宋体" w:hAnsi="宋体"/>
          <w:b/>
          <w:szCs w:val="21"/>
          <w:highlight w:val="none"/>
        </w:rPr>
        <w:t>货款支付</w:t>
      </w:r>
    </w:p>
    <w:p w14:paraId="7F0BD73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5A9D8AC6">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7F6AD431">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322766F0">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44A282FC">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6CB9A72E">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01DFFBC2">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1BB7FFB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7E334DD4">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28228C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3A3CD54E">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54ADCBAD">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763DE0FE">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095188"/>
          <w:lang w:val="en-US" w:eastAsia="zh-CN"/>
        </w:rPr>
        <w:t>卖方联系人</w:t>
      </w:r>
      <w:r>
        <w:rPr>
          <w:rFonts w:hint="eastAsia" w:ascii="宋体" w:hAnsi="宋体" w:eastAsia="宋体" w:cs="Times New Roman"/>
          <w:spacing w:val="0"/>
          <w:kern w:val="0"/>
          <w:szCs w:val="21"/>
          <w:highlight w:val="none"/>
          <w:fitText w:val="1470" w:id="609518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02752535"/>
          <w:lang w:val="en-US" w:eastAsia="zh-CN"/>
        </w:rPr>
        <w:t>电话号码</w:t>
      </w:r>
      <w:r>
        <w:rPr>
          <w:rFonts w:hint="eastAsia" w:ascii="宋体" w:hAnsi="宋体" w:eastAsia="宋体" w:cs="Times New Roman"/>
          <w:spacing w:val="2"/>
          <w:kern w:val="0"/>
          <w:szCs w:val="21"/>
          <w:highlight w:val="none"/>
          <w:fitText w:val="1470" w:id="80275253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60221038"/>
          <w:lang w:val="en-US" w:eastAsia="zh-CN"/>
        </w:rPr>
        <w:t>送达地址</w:t>
      </w:r>
      <w:r>
        <w:rPr>
          <w:rFonts w:hint="eastAsia" w:ascii="宋体" w:hAnsi="宋体" w:eastAsia="宋体" w:cs="Times New Roman"/>
          <w:spacing w:val="2"/>
          <w:kern w:val="0"/>
          <w:szCs w:val="21"/>
          <w:highlight w:val="none"/>
          <w:fitText w:val="1470" w:id="136022103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2001155113"/>
          <w:lang w:val="en-US" w:eastAsia="zh-CN"/>
        </w:rPr>
        <w:t>电子联系</w:t>
      </w:r>
      <w:r>
        <w:rPr>
          <w:rFonts w:hint="eastAsia" w:ascii="宋体" w:hAnsi="宋体" w:eastAsia="宋体" w:cs="Times New Roman"/>
          <w:spacing w:val="0"/>
          <w:kern w:val="0"/>
          <w:szCs w:val="21"/>
          <w:highlight w:val="none"/>
          <w:fitText w:val="1470" w:id="200115511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773597052"/>
        </w:rPr>
        <w:t>买方联系人</w:t>
      </w:r>
      <w:r>
        <w:rPr>
          <w:rFonts w:hint="eastAsia" w:ascii="宋体" w:hAnsi="宋体" w:eastAsia="宋体" w:cs="Times New Roman"/>
          <w:spacing w:val="0"/>
          <w:kern w:val="0"/>
          <w:szCs w:val="21"/>
          <w:highlight w:val="none"/>
          <w:fitText w:val="1470" w:id="773597052"/>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359874224"/>
        </w:rPr>
        <w:t>电话号码</w:t>
      </w:r>
      <w:r>
        <w:rPr>
          <w:rFonts w:hint="eastAsia" w:ascii="宋体" w:hAnsi="宋体" w:eastAsia="宋体" w:cs="Times New Roman"/>
          <w:spacing w:val="2"/>
          <w:kern w:val="0"/>
          <w:szCs w:val="21"/>
          <w:highlight w:val="none"/>
          <w:fitText w:val="1470" w:id="135987422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061176664"/>
        </w:rPr>
        <w:t>送达地址</w:t>
      </w:r>
      <w:r>
        <w:rPr>
          <w:rFonts w:hint="eastAsia" w:ascii="宋体" w:hAnsi="宋体" w:eastAsia="宋体" w:cs="Times New Roman"/>
          <w:spacing w:val="2"/>
          <w:kern w:val="0"/>
          <w:szCs w:val="21"/>
          <w:highlight w:val="none"/>
          <w:fitText w:val="1470" w:id="106117666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1457475681"/>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D964F17">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5FE4619D">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2D1D6A2E">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36D0F59A">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641E2FC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41242E"/>
    <w:rsid w:val="02645583"/>
    <w:rsid w:val="02B250DA"/>
    <w:rsid w:val="02EA3359"/>
    <w:rsid w:val="02F823F5"/>
    <w:rsid w:val="037325E9"/>
    <w:rsid w:val="03822CFE"/>
    <w:rsid w:val="039F5432"/>
    <w:rsid w:val="03AE3AF3"/>
    <w:rsid w:val="03FD05D6"/>
    <w:rsid w:val="040A2CF3"/>
    <w:rsid w:val="043553B6"/>
    <w:rsid w:val="045B2BCC"/>
    <w:rsid w:val="046B5540"/>
    <w:rsid w:val="047F723D"/>
    <w:rsid w:val="048819FD"/>
    <w:rsid w:val="04893C18"/>
    <w:rsid w:val="04ED064B"/>
    <w:rsid w:val="053718C6"/>
    <w:rsid w:val="05924D4E"/>
    <w:rsid w:val="059511D6"/>
    <w:rsid w:val="05CB5336"/>
    <w:rsid w:val="05DE202C"/>
    <w:rsid w:val="060A660A"/>
    <w:rsid w:val="062067FE"/>
    <w:rsid w:val="068F6E11"/>
    <w:rsid w:val="069A01B7"/>
    <w:rsid w:val="06AE70E8"/>
    <w:rsid w:val="06CE0008"/>
    <w:rsid w:val="07117EF5"/>
    <w:rsid w:val="07153E89"/>
    <w:rsid w:val="07D77390"/>
    <w:rsid w:val="0822060B"/>
    <w:rsid w:val="084E7652"/>
    <w:rsid w:val="08504A1F"/>
    <w:rsid w:val="08DA2C94"/>
    <w:rsid w:val="08E375DA"/>
    <w:rsid w:val="08E458C1"/>
    <w:rsid w:val="09343767"/>
    <w:rsid w:val="094A5F81"/>
    <w:rsid w:val="09646A02"/>
    <w:rsid w:val="097E3F67"/>
    <w:rsid w:val="09896468"/>
    <w:rsid w:val="09A428CF"/>
    <w:rsid w:val="09F2400E"/>
    <w:rsid w:val="0A00672A"/>
    <w:rsid w:val="0A3E078F"/>
    <w:rsid w:val="0A434869"/>
    <w:rsid w:val="0A490A8C"/>
    <w:rsid w:val="0A870BFA"/>
    <w:rsid w:val="0A8960BD"/>
    <w:rsid w:val="0A981059"/>
    <w:rsid w:val="0B2F1F4E"/>
    <w:rsid w:val="0B903ADE"/>
    <w:rsid w:val="0BAF665A"/>
    <w:rsid w:val="0BC35C62"/>
    <w:rsid w:val="0BCD7E05"/>
    <w:rsid w:val="0BEF4CA9"/>
    <w:rsid w:val="0C607954"/>
    <w:rsid w:val="0C961555"/>
    <w:rsid w:val="0D474670"/>
    <w:rsid w:val="0D49488C"/>
    <w:rsid w:val="0D6B4803"/>
    <w:rsid w:val="0D961154"/>
    <w:rsid w:val="0DFE3C20"/>
    <w:rsid w:val="0E41118E"/>
    <w:rsid w:val="0E5E6115"/>
    <w:rsid w:val="0E6F3E7F"/>
    <w:rsid w:val="0E9B2F86"/>
    <w:rsid w:val="0EAF071F"/>
    <w:rsid w:val="0F2067B0"/>
    <w:rsid w:val="0F706100"/>
    <w:rsid w:val="0FB12275"/>
    <w:rsid w:val="106313BA"/>
    <w:rsid w:val="10A51DDA"/>
    <w:rsid w:val="10CA6ACA"/>
    <w:rsid w:val="10EC3443"/>
    <w:rsid w:val="11001706"/>
    <w:rsid w:val="11744091"/>
    <w:rsid w:val="119360D6"/>
    <w:rsid w:val="123A47A4"/>
    <w:rsid w:val="127315B1"/>
    <w:rsid w:val="12E24FBE"/>
    <w:rsid w:val="13143247"/>
    <w:rsid w:val="132A63DF"/>
    <w:rsid w:val="13503F20"/>
    <w:rsid w:val="13623FB2"/>
    <w:rsid w:val="1378114C"/>
    <w:rsid w:val="138B016E"/>
    <w:rsid w:val="138D1D96"/>
    <w:rsid w:val="13ED66B2"/>
    <w:rsid w:val="13F80459"/>
    <w:rsid w:val="14237BE5"/>
    <w:rsid w:val="1435760F"/>
    <w:rsid w:val="14BA3748"/>
    <w:rsid w:val="150F4102"/>
    <w:rsid w:val="15A13B32"/>
    <w:rsid w:val="15B17473"/>
    <w:rsid w:val="15D20325"/>
    <w:rsid w:val="15D62A35"/>
    <w:rsid w:val="15E6711C"/>
    <w:rsid w:val="15FA6724"/>
    <w:rsid w:val="16491459"/>
    <w:rsid w:val="166D339A"/>
    <w:rsid w:val="16B926C0"/>
    <w:rsid w:val="16F13FCB"/>
    <w:rsid w:val="17575DF8"/>
    <w:rsid w:val="17CC40F0"/>
    <w:rsid w:val="17E31439"/>
    <w:rsid w:val="180A24D2"/>
    <w:rsid w:val="188E75F7"/>
    <w:rsid w:val="197902A7"/>
    <w:rsid w:val="197B401F"/>
    <w:rsid w:val="198E2A16"/>
    <w:rsid w:val="19A76BC3"/>
    <w:rsid w:val="19B906A4"/>
    <w:rsid w:val="19C31F4B"/>
    <w:rsid w:val="19DB2D10"/>
    <w:rsid w:val="19EE47F1"/>
    <w:rsid w:val="1A18361C"/>
    <w:rsid w:val="1A240D2C"/>
    <w:rsid w:val="1A5F124B"/>
    <w:rsid w:val="1AAE5D2F"/>
    <w:rsid w:val="1AE9320B"/>
    <w:rsid w:val="1AF8344E"/>
    <w:rsid w:val="1AFC2F3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666BD8"/>
    <w:rsid w:val="1F7D45D0"/>
    <w:rsid w:val="1F831D1F"/>
    <w:rsid w:val="1FF22990"/>
    <w:rsid w:val="1FF468DA"/>
    <w:rsid w:val="20531852"/>
    <w:rsid w:val="207D242B"/>
    <w:rsid w:val="20A26336"/>
    <w:rsid w:val="20E44F18"/>
    <w:rsid w:val="20FF5536"/>
    <w:rsid w:val="21124FCE"/>
    <w:rsid w:val="21130FE1"/>
    <w:rsid w:val="216141DA"/>
    <w:rsid w:val="21661111"/>
    <w:rsid w:val="21751354"/>
    <w:rsid w:val="21C916A0"/>
    <w:rsid w:val="21EE1107"/>
    <w:rsid w:val="222334A6"/>
    <w:rsid w:val="222C308D"/>
    <w:rsid w:val="227A50AE"/>
    <w:rsid w:val="228D0920"/>
    <w:rsid w:val="22E62859"/>
    <w:rsid w:val="231E77CA"/>
    <w:rsid w:val="23353491"/>
    <w:rsid w:val="235B60B3"/>
    <w:rsid w:val="2382546B"/>
    <w:rsid w:val="23A45829"/>
    <w:rsid w:val="241B2D61"/>
    <w:rsid w:val="24280900"/>
    <w:rsid w:val="24AC5BAF"/>
    <w:rsid w:val="253432D4"/>
    <w:rsid w:val="255F2A47"/>
    <w:rsid w:val="25826736"/>
    <w:rsid w:val="263712CE"/>
    <w:rsid w:val="266320C3"/>
    <w:rsid w:val="26C708A4"/>
    <w:rsid w:val="27133AE9"/>
    <w:rsid w:val="275C189F"/>
    <w:rsid w:val="277E1FE6"/>
    <w:rsid w:val="28616AD6"/>
    <w:rsid w:val="289F580D"/>
    <w:rsid w:val="28A25500"/>
    <w:rsid w:val="28C826B1"/>
    <w:rsid w:val="28D65B85"/>
    <w:rsid w:val="28F33BD2"/>
    <w:rsid w:val="29A273A6"/>
    <w:rsid w:val="2A5921FA"/>
    <w:rsid w:val="2ABC7FF4"/>
    <w:rsid w:val="2B7F044A"/>
    <w:rsid w:val="2B8B1E9A"/>
    <w:rsid w:val="2BB90BFC"/>
    <w:rsid w:val="2BF76571"/>
    <w:rsid w:val="2C3A1B18"/>
    <w:rsid w:val="2C90798A"/>
    <w:rsid w:val="2CAD4098"/>
    <w:rsid w:val="2CCE400E"/>
    <w:rsid w:val="2CE448E4"/>
    <w:rsid w:val="2CFF6CD5"/>
    <w:rsid w:val="2D1C2FCC"/>
    <w:rsid w:val="2D3C3C89"/>
    <w:rsid w:val="2D832FCE"/>
    <w:rsid w:val="2E4647A4"/>
    <w:rsid w:val="2E884FDF"/>
    <w:rsid w:val="2EC27BA3"/>
    <w:rsid w:val="2ECE02F6"/>
    <w:rsid w:val="2F1403FE"/>
    <w:rsid w:val="2F4F7689"/>
    <w:rsid w:val="2F7610B9"/>
    <w:rsid w:val="2FEF49C8"/>
    <w:rsid w:val="300372B7"/>
    <w:rsid w:val="30660AF7"/>
    <w:rsid w:val="30B359F5"/>
    <w:rsid w:val="31DE6AA2"/>
    <w:rsid w:val="31FB58A6"/>
    <w:rsid w:val="329B0E37"/>
    <w:rsid w:val="32A001FB"/>
    <w:rsid w:val="32A93554"/>
    <w:rsid w:val="32B56DE4"/>
    <w:rsid w:val="32F56799"/>
    <w:rsid w:val="32FF03D4"/>
    <w:rsid w:val="33C9152D"/>
    <w:rsid w:val="33CF1916"/>
    <w:rsid w:val="33E04D53"/>
    <w:rsid w:val="33F20F2A"/>
    <w:rsid w:val="345117AD"/>
    <w:rsid w:val="346C4EC4"/>
    <w:rsid w:val="346E6803"/>
    <w:rsid w:val="354237EC"/>
    <w:rsid w:val="354C53DB"/>
    <w:rsid w:val="35E02D3A"/>
    <w:rsid w:val="362E38F2"/>
    <w:rsid w:val="368C2F70"/>
    <w:rsid w:val="370664EA"/>
    <w:rsid w:val="37691503"/>
    <w:rsid w:val="37E4443E"/>
    <w:rsid w:val="38107BD1"/>
    <w:rsid w:val="381C0324"/>
    <w:rsid w:val="383407C4"/>
    <w:rsid w:val="385C1F83"/>
    <w:rsid w:val="38844711"/>
    <w:rsid w:val="388A7983"/>
    <w:rsid w:val="38BA6025"/>
    <w:rsid w:val="38D46E50"/>
    <w:rsid w:val="38D70FAB"/>
    <w:rsid w:val="390A6409"/>
    <w:rsid w:val="39324E64"/>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C37572C"/>
    <w:rsid w:val="3C5067EE"/>
    <w:rsid w:val="3C5C5193"/>
    <w:rsid w:val="3C746980"/>
    <w:rsid w:val="3CB66F99"/>
    <w:rsid w:val="3CB94393"/>
    <w:rsid w:val="3D3B56F0"/>
    <w:rsid w:val="3D804EB1"/>
    <w:rsid w:val="3EA70C81"/>
    <w:rsid w:val="3EB92D70"/>
    <w:rsid w:val="3EBA2645"/>
    <w:rsid w:val="3F1A0A47"/>
    <w:rsid w:val="3F407652"/>
    <w:rsid w:val="3F43263A"/>
    <w:rsid w:val="3F6E5586"/>
    <w:rsid w:val="3FAE21A3"/>
    <w:rsid w:val="3FDA11F0"/>
    <w:rsid w:val="3FF57DD8"/>
    <w:rsid w:val="3FF9638C"/>
    <w:rsid w:val="400662A3"/>
    <w:rsid w:val="400B3158"/>
    <w:rsid w:val="4013200C"/>
    <w:rsid w:val="40143812"/>
    <w:rsid w:val="401C02CA"/>
    <w:rsid w:val="40D75730"/>
    <w:rsid w:val="412A0E7A"/>
    <w:rsid w:val="41886A2A"/>
    <w:rsid w:val="420432B8"/>
    <w:rsid w:val="425A2175"/>
    <w:rsid w:val="42642FF3"/>
    <w:rsid w:val="42964976"/>
    <w:rsid w:val="42997141"/>
    <w:rsid w:val="42F73E67"/>
    <w:rsid w:val="433B5A32"/>
    <w:rsid w:val="433E1A96"/>
    <w:rsid w:val="435F188A"/>
    <w:rsid w:val="436D237B"/>
    <w:rsid w:val="43A16A47"/>
    <w:rsid w:val="43DE69DD"/>
    <w:rsid w:val="44044A8E"/>
    <w:rsid w:val="44474665"/>
    <w:rsid w:val="44D04A95"/>
    <w:rsid w:val="44D86B0F"/>
    <w:rsid w:val="44EB7AF4"/>
    <w:rsid w:val="452324F1"/>
    <w:rsid w:val="45246A6A"/>
    <w:rsid w:val="452F45DE"/>
    <w:rsid w:val="453A03D8"/>
    <w:rsid w:val="45A02594"/>
    <w:rsid w:val="45B97E8C"/>
    <w:rsid w:val="45F60406"/>
    <w:rsid w:val="45F75F2C"/>
    <w:rsid w:val="465A0995"/>
    <w:rsid w:val="469B36C4"/>
    <w:rsid w:val="46A60EB0"/>
    <w:rsid w:val="46F32B98"/>
    <w:rsid w:val="472C6521"/>
    <w:rsid w:val="47545908"/>
    <w:rsid w:val="48147269"/>
    <w:rsid w:val="484D62D8"/>
    <w:rsid w:val="48A57EC2"/>
    <w:rsid w:val="48CE566A"/>
    <w:rsid w:val="49956188"/>
    <w:rsid w:val="49971F00"/>
    <w:rsid w:val="49C2425D"/>
    <w:rsid w:val="49FE5ADB"/>
    <w:rsid w:val="4A0140FD"/>
    <w:rsid w:val="4A3B4EF1"/>
    <w:rsid w:val="4A5E7508"/>
    <w:rsid w:val="4A940469"/>
    <w:rsid w:val="4B840262"/>
    <w:rsid w:val="4B907D32"/>
    <w:rsid w:val="4B991F60"/>
    <w:rsid w:val="4CC34DBA"/>
    <w:rsid w:val="4D0C050F"/>
    <w:rsid w:val="4D4E0B28"/>
    <w:rsid w:val="4E0452F6"/>
    <w:rsid w:val="4E1A6C5C"/>
    <w:rsid w:val="4E5D1622"/>
    <w:rsid w:val="4E726A98"/>
    <w:rsid w:val="4E9764FE"/>
    <w:rsid w:val="4EAA6232"/>
    <w:rsid w:val="4F021BCA"/>
    <w:rsid w:val="4F133DD7"/>
    <w:rsid w:val="4F4162CB"/>
    <w:rsid w:val="4F55619D"/>
    <w:rsid w:val="4F825B80"/>
    <w:rsid w:val="4F8E7BBB"/>
    <w:rsid w:val="4F9273F2"/>
    <w:rsid w:val="4FB14184"/>
    <w:rsid w:val="4FB235F0"/>
    <w:rsid w:val="501E6ED7"/>
    <w:rsid w:val="50487AB0"/>
    <w:rsid w:val="50964CC0"/>
    <w:rsid w:val="50F87728"/>
    <w:rsid w:val="512D6602"/>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183C3E"/>
    <w:rsid w:val="54662BFB"/>
    <w:rsid w:val="54A53D24"/>
    <w:rsid w:val="54AF6350"/>
    <w:rsid w:val="54FF6363"/>
    <w:rsid w:val="5520724E"/>
    <w:rsid w:val="55376104"/>
    <w:rsid w:val="5555575D"/>
    <w:rsid w:val="557E32D7"/>
    <w:rsid w:val="55801A9A"/>
    <w:rsid w:val="5583158B"/>
    <w:rsid w:val="55837931"/>
    <w:rsid w:val="55CC4CE0"/>
    <w:rsid w:val="55DA73FC"/>
    <w:rsid w:val="5632548A"/>
    <w:rsid w:val="56617B1E"/>
    <w:rsid w:val="566E223B"/>
    <w:rsid w:val="566E5A3F"/>
    <w:rsid w:val="56A62F15"/>
    <w:rsid w:val="56B539C6"/>
    <w:rsid w:val="56B93FA5"/>
    <w:rsid w:val="56C715FB"/>
    <w:rsid w:val="56FE35BF"/>
    <w:rsid w:val="57825F9E"/>
    <w:rsid w:val="57B974E6"/>
    <w:rsid w:val="58A3441E"/>
    <w:rsid w:val="58AC35AF"/>
    <w:rsid w:val="596A4F3B"/>
    <w:rsid w:val="5972723B"/>
    <w:rsid w:val="599C2C1B"/>
    <w:rsid w:val="59AA17DC"/>
    <w:rsid w:val="59CA3C2C"/>
    <w:rsid w:val="5AEC372E"/>
    <w:rsid w:val="5B1A7EA6"/>
    <w:rsid w:val="5B2335F4"/>
    <w:rsid w:val="5B415796"/>
    <w:rsid w:val="5BA67D81"/>
    <w:rsid w:val="5BAD55B3"/>
    <w:rsid w:val="5C0160DE"/>
    <w:rsid w:val="5C0E6052"/>
    <w:rsid w:val="5C8F6A67"/>
    <w:rsid w:val="5CAE3391"/>
    <w:rsid w:val="5CEC5C67"/>
    <w:rsid w:val="5D5932FD"/>
    <w:rsid w:val="5DB22A0D"/>
    <w:rsid w:val="5DB71380"/>
    <w:rsid w:val="5DEC1792"/>
    <w:rsid w:val="5DF90711"/>
    <w:rsid w:val="5E3E6996"/>
    <w:rsid w:val="5E693A13"/>
    <w:rsid w:val="5E6C3A8B"/>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13B0F6B"/>
    <w:rsid w:val="615A7643"/>
    <w:rsid w:val="61686204"/>
    <w:rsid w:val="61D12D46"/>
    <w:rsid w:val="62173786"/>
    <w:rsid w:val="621912AD"/>
    <w:rsid w:val="621B3277"/>
    <w:rsid w:val="622F6D22"/>
    <w:rsid w:val="626F5FC1"/>
    <w:rsid w:val="628D57F7"/>
    <w:rsid w:val="62B31701"/>
    <w:rsid w:val="62D022B3"/>
    <w:rsid w:val="62E01E19"/>
    <w:rsid w:val="630A358C"/>
    <w:rsid w:val="632C14B3"/>
    <w:rsid w:val="6372336A"/>
    <w:rsid w:val="63730E90"/>
    <w:rsid w:val="63C96D02"/>
    <w:rsid w:val="63D47B81"/>
    <w:rsid w:val="64654C7D"/>
    <w:rsid w:val="647608C2"/>
    <w:rsid w:val="64942E6C"/>
    <w:rsid w:val="651A5A67"/>
    <w:rsid w:val="65286901"/>
    <w:rsid w:val="653F54CE"/>
    <w:rsid w:val="657A02B4"/>
    <w:rsid w:val="65D57BE0"/>
    <w:rsid w:val="65F71905"/>
    <w:rsid w:val="661A3845"/>
    <w:rsid w:val="66252916"/>
    <w:rsid w:val="668D6F37"/>
    <w:rsid w:val="66FB3677"/>
    <w:rsid w:val="670818F0"/>
    <w:rsid w:val="67627252"/>
    <w:rsid w:val="67A42D64"/>
    <w:rsid w:val="67A678BF"/>
    <w:rsid w:val="67BC554A"/>
    <w:rsid w:val="68246BFD"/>
    <w:rsid w:val="68252676"/>
    <w:rsid w:val="683C3F47"/>
    <w:rsid w:val="684D75AC"/>
    <w:rsid w:val="684E502F"/>
    <w:rsid w:val="68555008"/>
    <w:rsid w:val="68753308"/>
    <w:rsid w:val="68CC0866"/>
    <w:rsid w:val="68D45F2D"/>
    <w:rsid w:val="68DE4FFE"/>
    <w:rsid w:val="68E731FC"/>
    <w:rsid w:val="690A5DF3"/>
    <w:rsid w:val="691C65F4"/>
    <w:rsid w:val="692D388F"/>
    <w:rsid w:val="69750D65"/>
    <w:rsid w:val="69B24F3E"/>
    <w:rsid w:val="69C13A23"/>
    <w:rsid w:val="6A024D1C"/>
    <w:rsid w:val="6A0657AB"/>
    <w:rsid w:val="6A590DE0"/>
    <w:rsid w:val="6A6B0B13"/>
    <w:rsid w:val="6ABB09AA"/>
    <w:rsid w:val="6AF6662F"/>
    <w:rsid w:val="6B056872"/>
    <w:rsid w:val="6B6E2926"/>
    <w:rsid w:val="6BB838E4"/>
    <w:rsid w:val="6BBB6DE8"/>
    <w:rsid w:val="6BC1163D"/>
    <w:rsid w:val="6BC71D79"/>
    <w:rsid w:val="6BE609BE"/>
    <w:rsid w:val="6C3B62C3"/>
    <w:rsid w:val="6C77379F"/>
    <w:rsid w:val="6CF43042"/>
    <w:rsid w:val="6CFC1EF7"/>
    <w:rsid w:val="6D042B59"/>
    <w:rsid w:val="6D21195D"/>
    <w:rsid w:val="6D4C4C2C"/>
    <w:rsid w:val="6D504CBA"/>
    <w:rsid w:val="6D68758C"/>
    <w:rsid w:val="6DF3366F"/>
    <w:rsid w:val="6DF5118C"/>
    <w:rsid w:val="6E0E3C8F"/>
    <w:rsid w:val="6E172AFA"/>
    <w:rsid w:val="6E221470"/>
    <w:rsid w:val="6E340E03"/>
    <w:rsid w:val="6E6E0BD2"/>
    <w:rsid w:val="6EC151A6"/>
    <w:rsid w:val="6EC26E11"/>
    <w:rsid w:val="6EC92EC4"/>
    <w:rsid w:val="6ECB1B80"/>
    <w:rsid w:val="6EE90259"/>
    <w:rsid w:val="6EF26D5B"/>
    <w:rsid w:val="6F0F327A"/>
    <w:rsid w:val="6F3E1828"/>
    <w:rsid w:val="6F5563F8"/>
    <w:rsid w:val="6F5A6ADB"/>
    <w:rsid w:val="6FB6638D"/>
    <w:rsid w:val="702E23C7"/>
    <w:rsid w:val="708D66C2"/>
    <w:rsid w:val="7095177A"/>
    <w:rsid w:val="70B0102E"/>
    <w:rsid w:val="70BD374B"/>
    <w:rsid w:val="70C66AA3"/>
    <w:rsid w:val="70DC0D6F"/>
    <w:rsid w:val="70DD3DED"/>
    <w:rsid w:val="710650F2"/>
    <w:rsid w:val="711D243B"/>
    <w:rsid w:val="71431EA2"/>
    <w:rsid w:val="714E5325"/>
    <w:rsid w:val="7169556A"/>
    <w:rsid w:val="71760761"/>
    <w:rsid w:val="71CA6D36"/>
    <w:rsid w:val="71F80EDE"/>
    <w:rsid w:val="72351CEA"/>
    <w:rsid w:val="72402885"/>
    <w:rsid w:val="727147ED"/>
    <w:rsid w:val="7290339E"/>
    <w:rsid w:val="729F135A"/>
    <w:rsid w:val="7327134F"/>
    <w:rsid w:val="73375A36"/>
    <w:rsid w:val="735370F1"/>
    <w:rsid w:val="744978D7"/>
    <w:rsid w:val="74793E2D"/>
    <w:rsid w:val="748527D2"/>
    <w:rsid w:val="74A013B9"/>
    <w:rsid w:val="74B135C7"/>
    <w:rsid w:val="752E2E69"/>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510DB"/>
    <w:rsid w:val="7A6D4434"/>
    <w:rsid w:val="7A9B79C4"/>
    <w:rsid w:val="7AE2097E"/>
    <w:rsid w:val="7AE81059"/>
    <w:rsid w:val="7B334D35"/>
    <w:rsid w:val="7B3B62E0"/>
    <w:rsid w:val="7B597D37"/>
    <w:rsid w:val="7B9A4DB4"/>
    <w:rsid w:val="7B9F58E0"/>
    <w:rsid w:val="7BBD0AA3"/>
    <w:rsid w:val="7BE566D0"/>
    <w:rsid w:val="7C1D1D83"/>
    <w:rsid w:val="7C683105"/>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d9071ca3-b16d-4e28-b5b1-66da72d535dc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6BC8905B</paraID>
      <start>47</start>
      <end>48</end>
      <status>modified</status>
      <modifiedWord>—</modifiedWord>
      <trackRevisions>false</trackRevisions>
    </reviewItem>
    <reviewItem>
      <errorID>c360f6e7-a841-4ffd-b4aa-483bbfd184a2</errorID>
      <errorWord>在全国企业信用信息公示系统</errorWord>
      <group>L1_Word</group>
      <groupName>字词问题</groupName>
      <ability>L2_Typo</ability>
      <abilityName>字词错误</abilityName>
      <candidateList>
        <item>在国家企业信用信息公示系统</item>
      </candidateList>
      <explain/>
      <paraID> 856D61E</paraID>
      <start>15</start>
      <end>28</end>
      <status>modified</status>
      <modifiedWord>在国家企业信用信息公示系统</modifiedWord>
      <trackRevisions>false</trackRevisions>
    </reviewItem>
    <reviewItem>
      <errorID>72f038f0-fc1c-4dae-b2d5-9ea1d8689eb6</errorID>
      <errorWord>里</errorWord>
      <group>L1_Word</group>
      <groupName>字词问题</groupName>
      <ability>L2_Typo</ability>
      <abilityName>字词错误</abilityName>
      <candidateList>
        <item>中</item>
      </candidateList>
      <explain>存在字形相近字词的误用。</explain>
      <paraID>64B2A123</paraID>
      <start>20</start>
      <end>21</end>
      <status>unmodified</status>
      <modifiedWord/>
      <trackRevisions>false</trackRevisions>
    </reviewItem>
    <reviewItem>
      <errorID>20f68990-c9d6-4cd1-bbb3-c2d989758b24</errorID>
      <errorWord>异</errorWord>
      <group>L1_Word</group>
      <groupName>字词问题</groupName>
      <ability>L2_Typo</ability>
      <abilityName>字词错误</abilityName>
      <candidateList>
        <item>异议</item>
      </candidateList>
      <explain/>
      <paraID>1DE592A4</paraID>
      <start>50</start>
      <end>51</end>
      <status>unmodified</status>
      <modifiedWord/>
      <trackRevisions>false</trackRevisions>
    </reviewItem>
    <reviewItem>
      <errorID>eb0ea9b6-aee8-490a-8086-2e485830bba7</errorID>
      <errorWord>方</errorWord>
      <group>L1_Word</group>
      <groupName>字词问题</groupName>
      <ability>L2_Typo</ability>
      <abilityName>字词错误</abilityName>
      <candidateList>
        <item>方在</item>
      </candidateList>
      <explain/>
      <paraID>1DE592A4</paraID>
      <start>120</start>
      <end>121</end>
      <status>unmodified</status>
      <modifiedWord/>
      <trackRevisions>false</trackRevisions>
    </reviewItem>
    <reviewItem>
      <errorID>02fc0d1c-6182-4b93-b9cd-636bcb5993ec</errorID>
      <errorWord>预估量</errorWord>
      <group>L1_Word</group>
      <groupName>字词问题</groupName>
      <ability>L2_Typo</ability>
      <abilityName>字词错误</abilityName>
      <candidateList>
        <item>预估</item>
      </candidateList>
      <explain/>
      <paraID>4B58125B</paraID>
      <start>9</start>
      <end>12</end>
      <status>unmodified</status>
      <modifiedWord/>
      <trackRevisions>false</trackRevisions>
    </reviewItem>
    <reviewItem>
      <errorID>8ae11288-0091-41be-98cc-9b9e25347845</errorID>
      <errorWord>依次类推</errorWord>
      <group>L1_Word</group>
      <groupName>字词问题</groupName>
      <ability>L2_Typo</ability>
      <abilityName>字词错误</abilityName>
      <candidateList>
        <item>依此类推</item>
      </candidateList>
      <explain>存在发音相同字词的误用。</explain>
      <paraID>1271913C</paraID>
      <start>81</start>
      <end>85</end>
      <status>unmodified</status>
      <modifiedWord/>
      <trackRevisions>false</trackRevisions>
    </reviewItem>
    <reviewItem>
      <errorID>3e98585e-b521-46f1-8df1-b3282221d4e7</errorID>
      <errorWord>作</errorWord>
      <group>L1_Word</group>
      <groupName>字词问题</groupName>
      <ability>L2_Typo</ability>
      <abilityName>字词错误</abilityName>
      <candidateList>
        <item>做</item>
      </candidateList>
      <explain>存在发音相同字词的误用。</explain>
      <paraID>4574A9FF</paraID>
      <start>25</start>
      <end>26</end>
      <status>unmodified</status>
      <modifiedWord/>
      <trackRevisions>false</trackRevisions>
    </reviewItem>
    <reviewItem>
      <errorID>136ceba3-8a7b-4f6e-b904-a251dffdedb3</errorID>
      <errorWord>切割据</errorWord>
      <group>L1_Word</group>
      <groupName>字词问题</groupName>
      <ability>L2_Typo</ability>
      <abilityName>字词错误</abilityName>
      <candidateList>
        <item>切割机</item>
      </candidateList>
      <explain>存在发音相近字词的误用。</explain>
      <paraID>687EE928</paraID>
      <start>2</start>
      <end>5</end>
      <status>unmodified</status>
      <modifiedWord/>
      <trackRevisions>false</trackRevisions>
    </reviewItem>
    <reviewItem>
      <errorID>2e43cd95-e094-4f32-8c30-e2bc1a1313b4</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unmodified</status>
      <modifiedWord/>
      <trackRevisions>false</trackRevisions>
    </reviewItem>
    <reviewItem>
      <errorID>0c62cf49-9a61-4f08-8d70-58703dcb7ddd</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unmodified</status>
      <modifiedWord/>
      <trackRevisions>false</trackRevisions>
    </reviewItem>
    <reviewItem>
      <errorID>6b000cf8-c8ec-40a6-abd5-c1f6edac946f</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unmodified</status>
      <modifiedWord/>
      <trackRevisions>false</trackRevisions>
    </reviewItem>
    <reviewItem>
      <errorID>37d0a260-3411-45dc-b385-5562aaf52a7c</errorID>
      <errorWord>异</errorWord>
      <group>L1_Word</group>
      <groupName>字词问题</groupName>
      <ability>L2_Typo</ability>
      <abilityName>字词错误</abilityName>
      <candidateList>
        <item>异议</item>
      </candidateList>
      <explain/>
      <paraID>6D60B10B</paraID>
      <start>168</start>
      <end>169</end>
      <status>unmodified</status>
      <modifiedWord/>
      <trackRevisions>false</trackRevisions>
    </reviewItem>
    <reviewItem>
      <errorID>c985ff0e-7073-4bed-915d-4bcaeb43cb9a</errorID>
      <errorWord>方</errorWord>
      <group>L1_Word</group>
      <groupName>字词问题</groupName>
      <ability>L2_Typo</ability>
      <abilityName>字词错误</abilityName>
      <candidateList>
        <item>方在</item>
      </candidateList>
      <explain/>
      <paraID>6D60B10B</paraID>
      <start>238</start>
      <end>239</end>
      <status>unmodified</status>
      <modifiedWord/>
      <trackRevisions>false</trackRevisions>
    </reviewItem>
    <reviewItem>
      <errorID>13067a92-aee7-4419-b47f-041ae2b8bfa6</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unmodified</status>
      <modifiedWord/>
      <trackRevisions>false</trackRevisions>
    </reviewItem>
    <reviewItem>
      <errorID>59a1e934-3f42-4276-950b-170b8cb6002e</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unmodified</status>
      <modifiedWord/>
      <trackRevisions>false</trackRevisions>
    </reviewItem>
    <reviewItem>
      <errorID>e833c092-eeb1-46a7-8c05-75654e5219ca</errorID>
      <errorWord>,</errorWord>
      <group>L1_Format</group>
      <groupName>格式问题</groupName>
      <ability>L2_HalfPunc</ability>
      <abilityName>全半角检查</abilityName>
      <candidateList>
        <item>，</item>
      </candidateList>
      <explain>文本全半角错误。</explain>
      <paraID>21FC5B99</paraID>
      <start>55</start>
      <end>56</end>
      <status>unmodified</status>
      <modifiedWord/>
      <trackRevisions>false</trackRevisions>
    </reviewItem>
    <reviewItem>
      <errorID>ed84fd16-7cae-49f0-b8da-7e5708b18f5d</errorID>
      <errorWord>其它</errorWord>
      <group>L1_Word</group>
      <groupName>字词问题</groupName>
      <ability>L2_Alias</ability>
      <abilityName>也作/曾用词</abilityName>
      <candidateList>
        <item>其他</item>
      </candidateList>
      <explain>词汇[其它]为不规范表述或旧称，其规范书面表述为[其他]。</explain>
      <paraID>2CCBB90A</paraID>
      <start>68</start>
      <end>70</end>
      <status>unmodified</status>
      <modifiedWord/>
      <trackRevisions>false</trackRevisions>
    </reviewItem>
    <reviewItem>
      <errorID>02e1a4a4-cd54-4da7-a16e-3937028f0e51</errorID>
      <errorWord>(</errorWord>
      <group>L1_Format</group>
      <groupName>格式问题</groupName>
      <ability>L2_HalfPunc</ability>
      <abilityName>全半角检查</abilityName>
      <candidateList>
        <item>（</item>
      </candidateList>
      <explain>文本全半角错误。</explain>
      <paraID>17AAE9EF</paraID>
      <start>13</start>
      <end>14</end>
      <status>unmodified</status>
      <modifiedWord/>
      <trackRevisions>false</trackRevisions>
    </reviewItem>
    <reviewItem>
      <errorID>d62846c5-116b-4a69-b17b-1629d81d52fc</errorID>
      <errorWord>)</errorWord>
      <group>L1_Format</group>
      <groupName>格式问题</groupName>
      <ability>L2_HalfPunc</ability>
      <abilityName>全半角检查</abilityName>
      <candidateList>
        <item>）</item>
      </candidateList>
      <explain>文本全半角错误。</explain>
      <paraID>17AAE9EF</paraID>
      <start>15</start>
      <end>16</end>
      <status>unmodified</status>
      <modifiedWord/>
      <trackRevisions>false</trackRevisions>
    </reviewItem>
    <reviewItem>
      <errorID>62cd2214-147d-42b0-964f-ce450093f3bb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3AB1DC51</paraID>
      <start>0</start>
      <end>3</end>
      <status>unmodified</status>
      <modifiedWord/>
      <trackRevisions>false</trackRevisions>
    </reviewItem>
    <reviewItem>
      <errorID>3ad1ca0d-1953-4fa6-8441-7bd6d1e5e494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2AC04ACA</paraID>
      <start>0</start>
      <end>3</end>
      <status>unmodified</status>
      <modifiedWord/>
      <trackRevisions>false</trackRevisions>
    </reviewItem>
    <reviewItem>
      <errorID>2eec64bf-019c-4c76-b130-67a0dd455c38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1E802879</paraID>
      <start>33</start>
      <end>36</end>
      <status>unmodified</status>
      <modifiedWord/>
      <trackRevisions>false</trackRevisions>
    </reviewItem>
    <reviewItem>
      <errorID>091d4c6a-ac67-4598-b98f-96b70413995a</errorID>
      <errorWord>成份</errorWord>
      <group>L1_Word</group>
      <groupName>字词问题</groupName>
      <ability>L2_Variant</ability>
      <abilityName>异形词</abilityName>
      <candidateList>
        <item>成分</item>
      </candidateList>
      <explain>词汇[成份]的规范词形写作[成分]。</explain>
      <paraID>2C6C5802</paraID>
      <start>89</start>
      <end>91</end>
      <status>unmodified</status>
      <modifiedWord/>
      <trackRevisions>false</trackRevisions>
    </reviewItem>
    <reviewItem>
      <errorID>db855d43-ca72-4987-a72f-2adf66489254</errorID>
      <errorWord>价</errorWord>
      <group>L1_Word</group>
      <groupName>字词问题</groupName>
      <ability>L2_Typo</ability>
      <abilityName>字词错误</abilityName>
      <candidateList>
        <item>价格</item>
      </candidateList>
      <explain/>
      <paraID>764BFD8D</paraID>
      <start>48</start>
      <end>49</end>
      <status>unmodified</status>
      <modifiedWord/>
      <trackRevisions>false</trackRevisions>
    </reviewItem>
    <reviewItem>
      <errorID>62b3cba2-d27c-4a22-b926-82d8f1251366</errorID>
      <errorWord>异</errorWord>
      <group>L1_Word</group>
      <groupName>字词问题</groupName>
      <ability>L2_Typo</ability>
      <abilityName>字词错误</abilityName>
      <candidateList>
        <item>异议</item>
      </candidateList>
      <explain/>
      <paraID> BC378C4</paraID>
      <start>50</start>
      <end>51</end>
      <status>unmodified</status>
      <modifiedWord/>
      <trackRevisions>false</trackRevisions>
    </reviewItem>
    <reviewItem>
      <errorID>49bdc644-0ced-42c9-8314-555eddc6be4f</errorID>
      <errorWord>方</errorWord>
      <group>L1_Word</group>
      <groupName>字词问题</groupName>
      <ability>L2_Typo</ability>
      <abilityName>字词错误</abilityName>
      <candidateList>
        <item>方在</item>
      </candidateList>
      <explain/>
      <paraID> BC378C4</paraID>
      <start>120</start>
      <end>121</end>
      <status>unmodified</status>
      <modifiedWord/>
      <trackRevisions>false</trackRevisions>
    </reviewItem>
    <reviewItem>
      <errorID>94982519-03b9-4ec1-bb7e-59665b668fa5</errorID>
      <errorWord>，</errorWord>
      <group>L1_Word</group>
      <groupName>字词问题</groupName>
      <ability>L2_Typo</ability>
      <abilityName>字词错误</abilityName>
      <candidateList>
        <item>，以</item>
      </candidateList>
      <explain/>
      <paraID>272E6C45</paraID>
      <start>75</start>
      <end>76</end>
      <status>unmodified</status>
      <modifiedWord/>
      <trackRevisions>false</trackRevisions>
    </reviewItem>
    <reviewItem>
      <errorID>2c49ee59-fe52-49ac-ae1f-b9c9e0f60fe5</errorID>
      <errorWord>卖方在</errorWord>
      <group>L1_Word</group>
      <groupName>字词问题</groupName>
      <ability>L2_Typo</ability>
      <abilityName>字词错误</abilityName>
      <candidateList>
        <item>卖方</item>
      </candidateList>
      <explain/>
      <paraID>272E6C45</paraID>
      <start>80</start>
      <end>83</end>
      <status>unmodified</status>
      <modifiedWord/>
      <trackRevisions>false</trackRevisions>
    </reviewItem>
    <reviewItem>
      <errorID>db50da1c-adde-498e-a3ec-55f077934b90</errorID>
      <errorWord>(</errorWord>
      <group>L1_Format</group>
      <groupName>格式问题</groupName>
      <ability>L2_HalfPunc</ability>
      <abilityName>全半角检查</abilityName>
      <candidateList>
        <item>（</item>
      </candidateList>
      <explain>文本全半角错误。</explain>
      <paraID> 200FCCE</paraID>
      <start>24</start>
      <end>25</end>
      <status>unmodified</status>
      <modifiedWord/>
      <trackRevisions>false</trackRevisions>
    </reviewItem>
    <reviewItem>
      <errorID>21c1cf7d-1741-4543-bfdb-0030d9b6b5da</errorID>
      <errorWord>)</errorWord>
      <group>L1_Format</group>
      <groupName>格式问题</groupName>
      <ability>L2_HalfPunc</ability>
      <abilityName>全半角检查</abilityName>
      <candidateList>
        <item>）</item>
      </candidateList>
      <explain>文本全半角错误。</explain>
      <paraID> 200FCCE</paraID>
      <start>26</start>
      <end>27</end>
      <status>unmodified</status>
      <modifiedWord/>
      <trackRevisions>false</trackRevisions>
    </reviewItem>
    <reviewItem>
      <errorID>41350dc1-f92e-4662-8a82-f28f2f9d38b7</errorID>
      <errorWord>)</errorWord>
      <group>L1_Format</group>
      <groupName>格式问题</groupName>
      <ability>L2_HalfPunc</ability>
      <abilityName>全半角检查</abilityName>
      <candidateList>
        <item>）</item>
      </candidateList>
      <explain>文本全半角错误。</explain>
      <paraID> 200FCCE</paraID>
      <start>56</start>
      <end>57</end>
      <status>unmodified</status>
      <modifiedWord/>
      <trackRevisions>false</trackRevisions>
    </reviewItem>
    <reviewItem>
      <errorID>f0f59990-e561-480e-9ce1-b0ce8e31152d</errorID>
      <errorWord>接受信息</errorWord>
      <group>L1_Word</group>
      <groupName>字词问题</groupName>
      <ability>L2_Typo</ability>
      <abilityName>字词错误</abilityName>
      <candidateList>
        <item>接收信息</item>
      </candidateList>
      <explain/>
      <paraID> 200FCCE</paraID>
      <start>57</start>
      <end>61</end>
      <status>unmodified</status>
      <modifiedWord/>
      <trackRevisions>false</trackRevisions>
    </reviewItem>
    <reviewItem>
      <errorID>b5294ba5-4b48-40c8-aecf-fac833eba7df</errorID>
      <errorWord>(</errorWord>
      <group>L1_Format</group>
      <groupName>格式问题</groupName>
      <ability>L2_HalfPunc</ability>
      <abilityName>全半角检查</abilityName>
      <candidateList>
        <item>（</item>
      </candidateList>
      <explain>文本全半角错误。</explain>
      <paraID> 200FCCE</paraID>
      <start>100</start>
      <end>101</end>
      <status>unmodified</status>
      <modifiedWord/>
      <trackRevisions>false</trackRevisions>
    </reviewItem>
    <reviewItem>
      <errorID>e736d130-d880-4fcf-8ef6-5d59e72027e4</errorID>
      <errorWord>)</errorWord>
      <group>L1_Format</group>
      <groupName>格式问题</groupName>
      <ability>L2_HalfPunc</ability>
      <abilityName>全半角检查</abilityName>
      <candidateList>
        <item>）</item>
      </candidateList>
      <explain>文本全半角错误。</explain>
      <paraID> 200FCCE</paraID>
      <start>102</start>
      <end>103</end>
      <status>unmodified</status>
      <modifiedWord/>
      <trackRevisions>false</trackRevisions>
    </reviewItem>
    <reviewItem>
      <errorID>bfe9cd23-4249-47ac-b285-b6a5fa18387f</errorID>
      <errorWord>(</errorWord>
      <group>L1_Format</group>
      <groupName>格式问题</groupName>
      <ability>L2_HalfPunc</ability>
      <abilityName>全半角检查</abilityName>
      <candidateList>
        <item>（</item>
      </candidateList>
      <explain>文本全半角错误。</explain>
      <paraID>17D6A144</paraID>
      <start>20</start>
      <end>21</end>
      <status>unmodified</status>
      <modifiedWord/>
      <trackRevisions>false</trackRevisions>
    </reviewItem>
    <reviewItem>
      <errorID>f46c08f3-c534-48ae-9eae-3f87149a14d2</errorID>
      <errorWord>)</errorWord>
      <group>L1_Format</group>
      <groupName>格式问题</groupName>
      <ability>L2_HalfPunc</ability>
      <abilityName>全半角检查</abilityName>
      <candidateList>
        <item>）</item>
      </candidateList>
      <explain>文本全半角错误。</explain>
      <paraID>17D6A144</paraID>
      <start>30</start>
      <end>31</end>
      <status>unmodified</status>
      <modifiedWord/>
      <trackRevisions>false</trackRevisions>
    </reviewItem>
    <reviewItem>
      <errorID>5d3afae9-69f8-466b-880e-024d1289e12e</errorID>
      <errorWord>属</errorWord>
      <group>L1_Word</group>
      <groupName>字词问题</groupName>
      <ability>L2_Typo</ability>
      <abilityName>字词错误</abilityName>
      <candidateList>
        <item>属于</item>
      </candidateList>
      <explain/>
      <paraID>56658A5C</paraID>
      <start>9</start>
      <end>10</end>
      <status>unmodified</status>
      <modifiedWord/>
      <trackRevisions>false</trackRevisions>
    </reviewItem>
    <reviewItem>
      <errorID>1b9aa1c4-82ff-4b4e-9a3a-a131a671de1b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20F4DEA3</paraID>
      <start>120</start>
      <end>121</end>
      <status>unmodified</status>
      <modifiedWord/>
      <trackRevisions>false</trackRevisions>
    </reviewItem>
    <reviewItem>
      <errorID>e139a6b6-397c-446b-bf0f-cdc7300503ac</errorID>
      <errorWord>承继</errorWord>
      <group>L1_Word</group>
      <groupName>字词问题</groupName>
      <ability>L2_Typo</ability>
      <abilityName>字词错误</abilityName>
      <candidateList>
        <item>继承</item>
      </candidateList>
      <explain/>
      <paraID>55DDA8E4</paraID>
      <start>13</start>
      <end>15</end>
      <status>unmodified</status>
      <modifiedWord/>
      <trackRevisions>false</trackRevisions>
    </reviewItem>
    <reviewItem>
      <errorID>daecf87d-4bc1-41a8-a4cc-f69d18297de7</errorID>
      <errorWord>的其</errorWord>
      <group>L1_Word</group>
      <groupName>字词问题</groupName>
      <ability>L2_Typo</ability>
      <abilityName>字词错误</abilityName>
      <candidateList>
        <item>的</item>
      </candidateList>
      <explain>置于形容词、名词后，用于修饰事物的形态。</explain>
      <paraID>55DDA8E4</paraID>
      <start>25</start>
      <end>27</end>
      <status>unmodified</status>
      <modifiedWord/>
      <trackRevisions>false</trackRevisions>
    </reviewItem>
    <reviewItem>
      <errorID>9abb052d-33c9-4b7f-85b7-1bd963816b63</errorID>
      <errorWord>因为</errorWord>
      <group>L1_Word</group>
      <groupName>字词问题</groupName>
      <ability>L2_Typo</ability>
      <abilityName>字词错误</abilityName>
      <candidateList>
        <item>因</item>
      </candidateList>
      <explain/>
      <paraID>6108A994</paraID>
      <start>64</start>
      <end>66</end>
      <status>unmodified</status>
      <modifiedWord/>
      <trackRevisions>false</trackRevisions>
    </reviewItem>
    <reviewItem>
      <errorID>f8f9c2f3-8b6a-43bd-a576-6c0033e0ee6a</errorID>
      <errorWord>给与</errorWord>
      <group>L1_Word</group>
      <groupName>字词问题</groupName>
      <ability>L2_Alias</ability>
      <abilityName>也作/曾用词</abilityName>
      <candidateList>
        <item>给予</item>
      </candidateList>
      <explain>词汇[给与]为不规范表述或旧称，其规范书面表述为[给予]。</explain>
      <paraID>5F4DF78D</paraID>
      <start>81</start>
      <end>83</end>
      <status>unmodified</status>
      <modifiedWord/>
      <trackRevisions>false</trackRevisions>
    </reviewItem>
    <reviewItem>
      <errorID>32a4e5a7-a5a7-4206-a5dd-bfcd2b6438a7</errorID>
      <errorWord>其它</errorWord>
      <group>L1_Word</group>
      <groupName>字词问题</groupName>
      <ability>L2_Alias</ability>
      <abilityName>也作/曾用词</abilityName>
      <candidateList>
        <item>其他</item>
      </candidateList>
      <explain>词汇[其它]为不规范表述或旧称，其规范书面表述为[其他]。</explain>
      <paraID>2DCD90CF</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a622cae0-a424-4947-b6a9-6fd51293d21b}">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16458</Words>
  <Characters>18276</Characters>
  <Lines>101</Lines>
  <Paragraphs>28</Paragraphs>
  <TotalTime>0</TotalTime>
  <ScaleCrop>false</ScaleCrop>
  <LinksUpToDate>false</LinksUpToDate>
  <CharactersWithSpaces>19661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2025-12-24T00:58:56Z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4DB7159CBB1A49599F75AD4883C64146_13</vt:lpwstr>
  </property>
  <property fmtid="{D5CDD505-2E9C-101B-9397-08002B2CF9AE}" pid="4" name="KSOTemplateDocerSaveRecord">
    <vt:lpwstr>eyJoZGlkIjoiYjkzOGMzMjE1ODZhMWJhYzk1OWQ4M2FlOGZlNWQ3YmQiLCJ1c2VySWQiOiIzMzU1ODI2OTUifQ==</vt:lpwstr>
  </property>
</Properties>
</file>