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969B6" w14:textId="77777777" w:rsidR="00AB4615" w:rsidRDefault="00AB4615"/>
    <w:p w14:paraId="15294E8D" w14:textId="77777777" w:rsidR="00AB4615" w:rsidRDefault="00AB4615"/>
    <w:p w14:paraId="6CB72C1F" w14:textId="77777777" w:rsidR="00AB4615" w:rsidRDefault="00AB4615"/>
    <w:p w14:paraId="4A24843E" w14:textId="77777777" w:rsidR="00AB4615" w:rsidRDefault="00AB4615"/>
    <w:p w14:paraId="75F21669" w14:textId="77777777" w:rsidR="00AB4615" w:rsidRDefault="00AB4615"/>
    <w:p w14:paraId="6352BCD1" w14:textId="77777777" w:rsidR="00AB4615" w:rsidRDefault="00AB4615"/>
    <w:p w14:paraId="782295BC" w14:textId="77777777" w:rsidR="00AB4615"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年滁宁城铁安全管理部劳动防护用品</w:t>
      </w:r>
    </w:p>
    <w:p w14:paraId="61D73825" w14:textId="77777777" w:rsidR="00AB4615"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1891BE2F" w14:textId="77777777" w:rsidR="00AB4615" w:rsidRDefault="00AB4615">
      <w:pPr>
        <w:snapToGrid w:val="0"/>
        <w:spacing w:line="873" w:lineRule="atLeast"/>
        <w:jc w:val="center"/>
        <w:rPr>
          <w:rFonts w:ascii="Arial Narrow"/>
          <w:b/>
          <w:sz w:val="84"/>
          <w:szCs w:val="84"/>
        </w:rPr>
      </w:pPr>
    </w:p>
    <w:p w14:paraId="2A39C347" w14:textId="77777777" w:rsidR="00AB4615" w:rsidRDefault="00000000">
      <w:pPr>
        <w:snapToGrid w:val="0"/>
        <w:spacing w:line="873" w:lineRule="atLeast"/>
        <w:jc w:val="center"/>
        <w:rPr>
          <w:b/>
          <w:sz w:val="72"/>
          <w:szCs w:val="72"/>
        </w:rPr>
      </w:pPr>
      <w:r>
        <w:rPr>
          <w:rFonts w:ascii="Arial Narrow" w:hint="eastAsia"/>
          <w:b/>
          <w:sz w:val="72"/>
          <w:szCs w:val="72"/>
        </w:rPr>
        <w:t>询价文件</w:t>
      </w:r>
    </w:p>
    <w:p w14:paraId="05054919" w14:textId="77777777" w:rsidR="00AB4615" w:rsidRDefault="00AB4615">
      <w:pPr>
        <w:snapToGrid w:val="0"/>
        <w:spacing w:line="1054" w:lineRule="atLeast"/>
        <w:jc w:val="center"/>
      </w:pPr>
    </w:p>
    <w:p w14:paraId="36D1F071" w14:textId="77777777" w:rsidR="00AB4615" w:rsidRDefault="00AB4615">
      <w:pPr>
        <w:snapToGrid w:val="0"/>
        <w:spacing w:line="1054" w:lineRule="atLeast"/>
        <w:jc w:val="center"/>
      </w:pPr>
    </w:p>
    <w:p w14:paraId="2F01E6E9" w14:textId="77777777" w:rsidR="00AB4615" w:rsidRDefault="00AB4615">
      <w:pPr>
        <w:snapToGrid w:val="0"/>
        <w:spacing w:line="1054" w:lineRule="atLeast"/>
        <w:jc w:val="center"/>
      </w:pPr>
    </w:p>
    <w:p w14:paraId="77043389" w14:textId="77777777" w:rsidR="00AB4615" w:rsidRDefault="00AB4615">
      <w:pPr>
        <w:snapToGrid w:val="0"/>
        <w:spacing w:line="487" w:lineRule="atLeast"/>
        <w:jc w:val="center"/>
      </w:pPr>
    </w:p>
    <w:p w14:paraId="773A0621" w14:textId="77777777" w:rsidR="00AB4615" w:rsidRDefault="00AB4615"/>
    <w:p w14:paraId="080A0778" w14:textId="77777777" w:rsidR="00AB4615" w:rsidRDefault="00AB4615"/>
    <w:p w14:paraId="03CD343B" w14:textId="77777777" w:rsidR="00AB4615" w:rsidRDefault="00AB4615"/>
    <w:p w14:paraId="7259604C" w14:textId="77777777" w:rsidR="00AB4615" w:rsidRDefault="00AB4615"/>
    <w:p w14:paraId="69D02B88" w14:textId="77777777" w:rsidR="00AB4615" w:rsidRDefault="00AB4615"/>
    <w:p w14:paraId="7222FE35" w14:textId="77777777" w:rsidR="00AB4615" w:rsidRDefault="00AB4615"/>
    <w:p w14:paraId="437F367B" w14:textId="77777777" w:rsidR="00AB4615" w:rsidRDefault="00AB4615"/>
    <w:p w14:paraId="0259F703" w14:textId="77777777" w:rsidR="00AB4615" w:rsidRDefault="00AB4615"/>
    <w:p w14:paraId="5065D7E6" w14:textId="77777777" w:rsidR="00AB4615" w:rsidRDefault="00AB4615"/>
    <w:p w14:paraId="6E187A08" w14:textId="77777777" w:rsidR="00AB4615" w:rsidRDefault="00AB4615"/>
    <w:p w14:paraId="3C0E6FD4" w14:textId="77777777" w:rsidR="00AB4615"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0E4F9A6" w14:textId="572BAB26" w:rsidR="00AB4615"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69478F">
        <w:rPr>
          <w:rFonts w:eastAsia="仿宋_GB2312" w:hint="eastAsia"/>
          <w:sz w:val="44"/>
          <w:szCs w:val="44"/>
        </w:rPr>
        <w:t>5</w:t>
      </w:r>
      <w:r>
        <w:rPr>
          <w:rFonts w:eastAsia="仿宋_GB2312" w:hint="eastAsia"/>
          <w:sz w:val="44"/>
          <w:szCs w:val="44"/>
        </w:rPr>
        <w:t>月</w:t>
      </w:r>
      <w:r w:rsidR="0069478F">
        <w:rPr>
          <w:rFonts w:eastAsia="仿宋_GB2312" w:hint="eastAsia"/>
          <w:sz w:val="44"/>
          <w:szCs w:val="44"/>
        </w:rPr>
        <w:t>24</w:t>
      </w:r>
      <w:r>
        <w:rPr>
          <w:rFonts w:eastAsia="仿宋_GB2312" w:hint="eastAsia"/>
          <w:sz w:val="44"/>
          <w:szCs w:val="44"/>
        </w:rPr>
        <w:t>日</w:t>
      </w:r>
    </w:p>
    <w:p w14:paraId="3B4A22C8" w14:textId="77777777" w:rsidR="00AB4615" w:rsidRDefault="00AB4615"/>
    <w:p w14:paraId="26252574" w14:textId="77777777" w:rsidR="00AB4615"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7A1AA1F6" w14:textId="77777777" w:rsidR="00AB4615" w:rsidRDefault="00AB4615">
      <w:pPr>
        <w:rPr>
          <w:b/>
          <w:sz w:val="30"/>
          <w:szCs w:val="30"/>
        </w:rPr>
      </w:pPr>
    </w:p>
    <w:p w14:paraId="6AC45DDD" w14:textId="77777777" w:rsidR="00AB4615"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A51DF19" w14:textId="77777777" w:rsidR="00AB4615"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01E886A5" w14:textId="77777777" w:rsidR="00AB4615"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50822322" w14:textId="77777777" w:rsidR="00AB4615"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2B8ABC3A" w14:textId="77777777" w:rsidR="00AB4615"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463C4A1" w14:textId="77777777" w:rsidR="00AB4615" w:rsidRDefault="00AB4615">
      <w:pPr>
        <w:sectPr w:rsidR="00AB4615">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027B19E0" w14:textId="77777777" w:rsidR="00AB4615"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479C617E" w14:textId="77777777" w:rsidR="00AB4615"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年滁宁城铁安全管理部劳动防护用品采购项目进行</w:t>
      </w:r>
      <w:r>
        <w:rPr>
          <w:rFonts w:hAnsi="宋体"/>
          <w:kern w:val="0"/>
          <w:sz w:val="24"/>
          <w:szCs w:val="24"/>
        </w:rPr>
        <w:t>公开询价</w:t>
      </w:r>
      <w:r>
        <w:rPr>
          <w:rFonts w:hint="eastAsia"/>
          <w:kern w:val="0"/>
          <w:sz w:val="24"/>
          <w:szCs w:val="24"/>
        </w:rPr>
        <w:t>，现将有关事项公告如下：</w:t>
      </w:r>
    </w:p>
    <w:p w14:paraId="555504AD" w14:textId="77777777" w:rsidR="00AB4615"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AB4615" w14:paraId="1681C4A6" w14:textId="77777777">
        <w:trPr>
          <w:trHeight w:val="535"/>
          <w:jc w:val="center"/>
        </w:trPr>
        <w:tc>
          <w:tcPr>
            <w:tcW w:w="761" w:type="dxa"/>
            <w:vAlign w:val="center"/>
          </w:tcPr>
          <w:p w14:paraId="39A152E4" w14:textId="77777777" w:rsidR="00AB4615"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7CF5B9D5" w14:textId="77777777" w:rsidR="00AB4615"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79E72BBE" w14:textId="77777777" w:rsidR="00AB4615"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34861288" w14:textId="77777777" w:rsidR="00AB4615" w:rsidRDefault="00000000">
            <w:pPr>
              <w:jc w:val="center"/>
              <w:rPr>
                <w:rFonts w:ascii="宋体" w:hAnsi="宋体" w:cs="Arial"/>
                <w:sz w:val="24"/>
                <w:szCs w:val="24"/>
              </w:rPr>
            </w:pPr>
            <w:r>
              <w:rPr>
                <w:rFonts w:ascii="宋体" w:hAnsi="宋体" w:cs="Arial" w:hint="eastAsia"/>
                <w:sz w:val="24"/>
                <w:szCs w:val="24"/>
              </w:rPr>
              <w:t>数量</w:t>
            </w:r>
          </w:p>
        </w:tc>
      </w:tr>
      <w:tr w:rsidR="00AB4615" w14:paraId="4CF9BD14" w14:textId="77777777">
        <w:trPr>
          <w:trHeight w:val="825"/>
          <w:jc w:val="center"/>
        </w:trPr>
        <w:tc>
          <w:tcPr>
            <w:tcW w:w="761" w:type="dxa"/>
            <w:vAlign w:val="center"/>
          </w:tcPr>
          <w:p w14:paraId="0B61D499" w14:textId="77777777" w:rsidR="00AB4615"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43259F37" w14:textId="77777777" w:rsidR="00AB4615" w:rsidRDefault="00000000">
            <w:pPr>
              <w:jc w:val="center"/>
              <w:rPr>
                <w:rFonts w:ascii="宋体" w:hAnsi="宋体" w:cs="Arial"/>
                <w:sz w:val="24"/>
                <w:szCs w:val="24"/>
              </w:rPr>
            </w:pPr>
            <w:r>
              <w:rPr>
                <w:rFonts w:ascii="宋体" w:hAnsi="宋体" w:cs="Arial" w:hint="eastAsia"/>
                <w:sz w:val="24"/>
                <w:szCs w:val="24"/>
              </w:rPr>
              <w:t>2024年滁宁城铁安全管理部劳动防护用品采购项目</w:t>
            </w:r>
          </w:p>
        </w:tc>
        <w:tc>
          <w:tcPr>
            <w:tcW w:w="4394" w:type="dxa"/>
            <w:vAlign w:val="center"/>
          </w:tcPr>
          <w:p w14:paraId="1559CC36" w14:textId="77777777" w:rsidR="00AB4615"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30FBF52E" w14:textId="77777777" w:rsidR="00AB4615" w:rsidRDefault="00000000">
            <w:pPr>
              <w:jc w:val="center"/>
              <w:rPr>
                <w:rFonts w:ascii="宋体" w:hAnsi="宋体" w:cs="Arial"/>
                <w:sz w:val="24"/>
                <w:szCs w:val="24"/>
              </w:rPr>
            </w:pPr>
            <w:r>
              <w:rPr>
                <w:rFonts w:ascii="宋体" w:hAnsi="宋体" w:cs="Arial" w:hint="eastAsia"/>
                <w:sz w:val="24"/>
                <w:szCs w:val="24"/>
              </w:rPr>
              <w:t>一批</w:t>
            </w:r>
          </w:p>
        </w:tc>
      </w:tr>
      <w:tr w:rsidR="00AB4615" w14:paraId="32E536A1" w14:textId="77777777">
        <w:trPr>
          <w:jc w:val="center"/>
        </w:trPr>
        <w:tc>
          <w:tcPr>
            <w:tcW w:w="9872" w:type="dxa"/>
            <w:gridSpan w:val="4"/>
            <w:vAlign w:val="center"/>
          </w:tcPr>
          <w:p w14:paraId="23D77A2A" w14:textId="77777777" w:rsidR="00AB4615" w:rsidRDefault="00000000">
            <w:pPr>
              <w:jc w:val="left"/>
              <w:rPr>
                <w:rFonts w:ascii="宋体" w:hAnsi="宋体" w:cs="Arial"/>
                <w:sz w:val="24"/>
                <w:szCs w:val="24"/>
              </w:rPr>
            </w:pPr>
            <w:r>
              <w:rPr>
                <w:rFonts w:ascii="宋体" w:hAnsi="宋体" w:cs="Arial" w:hint="eastAsia"/>
                <w:sz w:val="24"/>
                <w:szCs w:val="24"/>
              </w:rPr>
              <w:t>备注：</w:t>
            </w:r>
          </w:p>
          <w:p w14:paraId="1C766531" w14:textId="77777777" w:rsidR="00AB4615"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514CAAB" w14:textId="77777777" w:rsidR="00AB4615" w:rsidRDefault="00000000">
            <w:pPr>
              <w:jc w:val="left"/>
              <w:rPr>
                <w:sz w:val="24"/>
                <w:szCs w:val="24"/>
              </w:rPr>
            </w:pPr>
            <w:r>
              <w:rPr>
                <w:rFonts w:ascii="宋体" w:hAnsi="宋体" w:cs="Arial" w:hint="eastAsia"/>
                <w:sz w:val="24"/>
                <w:szCs w:val="24"/>
              </w:rPr>
              <w:t>（2）合同形式及采购期：一年期框架协议；</w:t>
            </w:r>
          </w:p>
          <w:p w14:paraId="09AFA8A3" w14:textId="77777777" w:rsidR="00AB4615"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E6D87EC" w14:textId="77777777" w:rsidR="00AB4615" w:rsidRDefault="00AB4615">
      <w:pPr>
        <w:widowControl/>
        <w:spacing w:line="360" w:lineRule="auto"/>
        <w:jc w:val="left"/>
        <w:rPr>
          <w:kern w:val="0"/>
          <w:sz w:val="24"/>
          <w:szCs w:val="24"/>
        </w:rPr>
      </w:pPr>
    </w:p>
    <w:p w14:paraId="6B041C82" w14:textId="77777777" w:rsidR="00AB4615"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17C694C6"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384638FC" w14:textId="77777777" w:rsidR="00AB4615"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904F93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ED9420A"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FC76719" w14:textId="77777777" w:rsidR="00AB4615"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1FCB38BF" w14:textId="77777777" w:rsidR="00AB4615"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24CCB3B" w14:textId="77777777" w:rsidR="00AB4615"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71D7A16"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0E18E28" w14:textId="77777777" w:rsidR="00AB4615"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8179184" w14:textId="77777777" w:rsidR="00AB4615"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B362787"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4797572F" w14:textId="77777777" w:rsidR="00AB4615"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3F88A8E" w14:textId="6A3A3970" w:rsidR="00AB4615"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69478F">
        <w:rPr>
          <w:rFonts w:hint="eastAsia"/>
          <w:sz w:val="24"/>
          <w:szCs w:val="24"/>
          <w:u w:val="single"/>
        </w:rPr>
        <w:t>5</w:t>
      </w:r>
      <w:r>
        <w:rPr>
          <w:sz w:val="24"/>
          <w:szCs w:val="24"/>
        </w:rPr>
        <w:t>月</w:t>
      </w:r>
      <w:r w:rsidR="0069478F">
        <w:rPr>
          <w:rFonts w:hint="eastAsia"/>
          <w:sz w:val="24"/>
          <w:szCs w:val="24"/>
          <w:u w:val="single"/>
        </w:rPr>
        <w:t>24</w:t>
      </w:r>
      <w:r>
        <w:rPr>
          <w:sz w:val="24"/>
          <w:szCs w:val="24"/>
        </w:rPr>
        <w:t>日起至</w:t>
      </w:r>
      <w:r>
        <w:rPr>
          <w:sz w:val="24"/>
          <w:szCs w:val="24"/>
          <w:u w:val="single"/>
        </w:rPr>
        <w:t>2024</w:t>
      </w:r>
      <w:r>
        <w:rPr>
          <w:sz w:val="24"/>
          <w:szCs w:val="24"/>
        </w:rPr>
        <w:t>年</w:t>
      </w:r>
      <w:r w:rsidR="0069478F">
        <w:rPr>
          <w:rFonts w:hint="eastAsia"/>
          <w:sz w:val="24"/>
          <w:szCs w:val="24"/>
          <w:u w:val="single"/>
        </w:rPr>
        <w:t>5</w:t>
      </w:r>
      <w:r>
        <w:rPr>
          <w:sz w:val="24"/>
          <w:szCs w:val="24"/>
        </w:rPr>
        <w:t>月</w:t>
      </w:r>
      <w:r w:rsidR="0069478F">
        <w:rPr>
          <w:rFonts w:hint="eastAsia"/>
          <w:sz w:val="24"/>
          <w:szCs w:val="24"/>
          <w:u w:val="single"/>
        </w:rPr>
        <w:t>30</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0E83351"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7057A14"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82907F7" w14:textId="7369008C"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5F7C35">
        <w:rPr>
          <w:rFonts w:hint="eastAsia"/>
          <w:u w:val="single"/>
        </w:rPr>
        <w:t>6</w:t>
      </w:r>
      <w:r>
        <w:t>月</w:t>
      </w:r>
      <w:r w:rsidR="005F7C35">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79235922" w14:textId="77777777"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C1F555A" w14:textId="77777777" w:rsidR="00AB4615"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91A3C08" w14:textId="6232A5F8" w:rsidR="00AB4615"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贰仟捌佰元整</w:t>
      </w:r>
      <w:r>
        <w:rPr>
          <w:rFonts w:ascii="Times New Roman" w:cs="Times New Roman" w:hint="eastAsia"/>
        </w:rPr>
        <w:t>。报价人的报价保证金必须在</w:t>
      </w:r>
      <w:r>
        <w:rPr>
          <w:u w:val="single"/>
        </w:rPr>
        <w:t>2024</w:t>
      </w:r>
      <w:r>
        <w:t>年</w:t>
      </w:r>
      <w:r w:rsidR="00AE798F">
        <w:rPr>
          <w:rFonts w:hint="eastAsia"/>
          <w:u w:val="single"/>
        </w:rPr>
        <w:t>6</w:t>
      </w:r>
      <w:r>
        <w:t>月</w:t>
      </w:r>
      <w:r w:rsidR="00AE798F">
        <w:rPr>
          <w:rFonts w:hint="eastAsia"/>
          <w:u w:val="single"/>
        </w:rPr>
        <w:t>6</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E7DCCAF"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7B221DE0"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6E12571"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6663EAF" w14:textId="77777777" w:rsidR="00AB4615"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B7FA938" w14:textId="77777777" w:rsidR="00AB4615"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B8BCDE4" w14:textId="77777777" w:rsidR="00AB4615"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D668A1A" w14:textId="77777777" w:rsidR="00AB4615"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11CD0567" w14:textId="77777777" w:rsidR="00AB4615"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15500EF" w14:textId="77777777" w:rsidR="00AB4615"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3511935D" w14:textId="77777777" w:rsidR="00AB4615"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E4F15A6" w14:textId="77777777" w:rsidR="00AB4615"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3AFE75DB" w14:textId="77777777" w:rsidR="00AB4615" w:rsidRDefault="00AB4615">
      <w:pPr>
        <w:pStyle w:val="af0"/>
        <w:spacing w:before="0" w:beforeAutospacing="0" w:after="0" w:afterAutospacing="0" w:line="360" w:lineRule="auto"/>
        <w:ind w:left="149" w:firstLineChars="0" w:firstLine="82"/>
        <w:rPr>
          <w:u w:val="single"/>
        </w:rPr>
      </w:pPr>
    </w:p>
    <w:p w14:paraId="4EFC2E0C" w14:textId="77777777" w:rsidR="00AB4615" w:rsidRDefault="00000000">
      <w:pPr>
        <w:pStyle w:val="af0"/>
        <w:spacing w:before="0" w:beforeAutospacing="0" w:after="0" w:afterAutospacing="0" w:line="360" w:lineRule="auto"/>
        <w:ind w:left="149" w:firstLineChars="0" w:firstLine="82"/>
      </w:pPr>
      <w:r>
        <w:rPr>
          <w:rFonts w:hint="eastAsia"/>
        </w:rPr>
        <w:t>附件：《供应商信息登记表》</w:t>
      </w:r>
    </w:p>
    <w:p w14:paraId="3B7F53E2" w14:textId="77777777" w:rsidR="00AB4615" w:rsidRDefault="00AB4615">
      <w:pPr>
        <w:pStyle w:val="af0"/>
        <w:spacing w:before="0" w:beforeAutospacing="0" w:after="0" w:afterAutospacing="0" w:line="360" w:lineRule="auto"/>
        <w:ind w:left="149" w:hangingChars="62" w:hanging="149"/>
        <w:rPr>
          <w:rFonts w:ascii="Times New Roman" w:hAnsi="Times New Roman" w:cs="Times New Roman"/>
        </w:rPr>
      </w:pPr>
    </w:p>
    <w:p w14:paraId="1EC1D08F" w14:textId="77777777" w:rsidR="00AB4615"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C6AAE0F" w14:textId="41F775B1" w:rsidR="00AB4615"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D5336F">
        <w:rPr>
          <w:rFonts w:hint="eastAsia"/>
          <w:kern w:val="0"/>
          <w:sz w:val="24"/>
          <w:szCs w:val="24"/>
        </w:rPr>
        <w:t>5</w:t>
      </w:r>
      <w:r>
        <w:rPr>
          <w:rFonts w:hint="eastAsia"/>
          <w:kern w:val="0"/>
          <w:sz w:val="24"/>
          <w:szCs w:val="24"/>
        </w:rPr>
        <w:t>月</w:t>
      </w:r>
      <w:r w:rsidR="00D5336F">
        <w:rPr>
          <w:rFonts w:hint="eastAsia"/>
          <w:kern w:val="0"/>
          <w:sz w:val="24"/>
          <w:szCs w:val="24"/>
        </w:rPr>
        <w:t>24</w:t>
      </w:r>
      <w:r>
        <w:rPr>
          <w:rFonts w:hint="eastAsia"/>
          <w:kern w:val="0"/>
          <w:sz w:val="24"/>
          <w:szCs w:val="24"/>
        </w:rPr>
        <w:t>日</w:t>
      </w:r>
    </w:p>
    <w:p w14:paraId="73A41A16" w14:textId="77777777" w:rsidR="00AB4615"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7989B75F" w14:textId="77777777" w:rsidR="00AB4615"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34CC19B" w14:textId="77777777" w:rsidR="00AB4615" w:rsidRDefault="00AB4615">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AB4615" w14:paraId="67A88ED4" w14:textId="77777777">
        <w:trPr>
          <w:trHeight w:val="678"/>
          <w:jc w:val="center"/>
        </w:trPr>
        <w:tc>
          <w:tcPr>
            <w:tcW w:w="1661" w:type="dxa"/>
            <w:vAlign w:val="center"/>
          </w:tcPr>
          <w:p w14:paraId="22AC2829"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18D5FFF" w14:textId="77777777" w:rsidR="00AB4615"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2024年滁宁城铁安全管理部劳动防护用品采购项目</w:t>
            </w:r>
          </w:p>
        </w:tc>
      </w:tr>
      <w:tr w:rsidR="00AB4615" w14:paraId="08C2006A" w14:textId="77777777">
        <w:trPr>
          <w:trHeight w:val="678"/>
          <w:jc w:val="center"/>
        </w:trPr>
        <w:tc>
          <w:tcPr>
            <w:tcW w:w="1661" w:type="dxa"/>
            <w:vAlign w:val="center"/>
          </w:tcPr>
          <w:p w14:paraId="487C4903"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309C471" w14:textId="77777777" w:rsidR="00AB4615" w:rsidRDefault="00AB4615">
            <w:pPr>
              <w:autoSpaceDE w:val="0"/>
              <w:autoSpaceDN w:val="0"/>
              <w:adjustRightInd w:val="0"/>
              <w:jc w:val="center"/>
              <w:rPr>
                <w:rFonts w:ascii="宋体" w:hAnsi="宋体"/>
                <w:kern w:val="0"/>
                <w:szCs w:val="21"/>
              </w:rPr>
            </w:pPr>
          </w:p>
        </w:tc>
      </w:tr>
      <w:tr w:rsidR="00AB4615" w14:paraId="4A780595" w14:textId="77777777">
        <w:trPr>
          <w:trHeight w:val="678"/>
          <w:jc w:val="center"/>
        </w:trPr>
        <w:tc>
          <w:tcPr>
            <w:tcW w:w="1661" w:type="dxa"/>
            <w:vAlign w:val="center"/>
          </w:tcPr>
          <w:p w14:paraId="1596A26D"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4EE1E0C0" w14:textId="77777777" w:rsidR="00AB4615" w:rsidRDefault="00AB4615">
            <w:pPr>
              <w:autoSpaceDE w:val="0"/>
              <w:autoSpaceDN w:val="0"/>
              <w:adjustRightInd w:val="0"/>
              <w:jc w:val="center"/>
              <w:rPr>
                <w:rFonts w:ascii="宋体" w:hAnsi="宋体"/>
                <w:kern w:val="0"/>
                <w:szCs w:val="21"/>
              </w:rPr>
            </w:pPr>
          </w:p>
        </w:tc>
      </w:tr>
      <w:tr w:rsidR="00AB4615" w14:paraId="4F8141D8" w14:textId="77777777">
        <w:trPr>
          <w:trHeight w:val="678"/>
          <w:jc w:val="center"/>
        </w:trPr>
        <w:tc>
          <w:tcPr>
            <w:tcW w:w="1661" w:type="dxa"/>
            <w:vAlign w:val="center"/>
          </w:tcPr>
          <w:p w14:paraId="797B0B2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068CCB1" w14:textId="77777777" w:rsidR="00AB4615" w:rsidRDefault="00AB4615">
            <w:pPr>
              <w:autoSpaceDE w:val="0"/>
              <w:autoSpaceDN w:val="0"/>
              <w:adjustRightInd w:val="0"/>
              <w:jc w:val="center"/>
              <w:rPr>
                <w:rFonts w:ascii="宋体" w:hAnsi="宋体"/>
                <w:kern w:val="0"/>
                <w:szCs w:val="21"/>
              </w:rPr>
            </w:pPr>
          </w:p>
        </w:tc>
      </w:tr>
      <w:tr w:rsidR="00AB4615" w14:paraId="0653240F" w14:textId="77777777">
        <w:trPr>
          <w:trHeight w:val="678"/>
          <w:jc w:val="center"/>
        </w:trPr>
        <w:tc>
          <w:tcPr>
            <w:tcW w:w="1661" w:type="dxa"/>
            <w:vAlign w:val="center"/>
          </w:tcPr>
          <w:p w14:paraId="2CC7E75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0C03D898"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0A98F1B9"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87E0A05" w14:textId="77777777" w:rsidR="00AB4615" w:rsidRDefault="00AB4615">
            <w:pPr>
              <w:autoSpaceDE w:val="0"/>
              <w:autoSpaceDN w:val="0"/>
              <w:adjustRightInd w:val="0"/>
              <w:jc w:val="center"/>
              <w:rPr>
                <w:rFonts w:ascii="宋体" w:hAnsi="宋体"/>
                <w:kern w:val="0"/>
                <w:szCs w:val="21"/>
              </w:rPr>
            </w:pPr>
          </w:p>
        </w:tc>
      </w:tr>
      <w:tr w:rsidR="00AB4615" w14:paraId="76953C01" w14:textId="77777777">
        <w:trPr>
          <w:trHeight w:val="678"/>
          <w:jc w:val="center"/>
        </w:trPr>
        <w:tc>
          <w:tcPr>
            <w:tcW w:w="1661" w:type="dxa"/>
            <w:vAlign w:val="center"/>
          </w:tcPr>
          <w:p w14:paraId="3E9AF671"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59ED2038"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78F9F602"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285F999F" w14:textId="77777777" w:rsidR="00AB4615" w:rsidRDefault="00AB4615">
            <w:pPr>
              <w:autoSpaceDE w:val="0"/>
              <w:autoSpaceDN w:val="0"/>
              <w:adjustRightInd w:val="0"/>
              <w:jc w:val="center"/>
              <w:rPr>
                <w:rFonts w:ascii="宋体" w:hAnsi="宋体"/>
                <w:kern w:val="0"/>
                <w:szCs w:val="21"/>
              </w:rPr>
            </w:pPr>
          </w:p>
        </w:tc>
      </w:tr>
      <w:tr w:rsidR="00AB4615" w14:paraId="73321E35" w14:textId="77777777">
        <w:trPr>
          <w:trHeight w:val="678"/>
          <w:jc w:val="center"/>
        </w:trPr>
        <w:tc>
          <w:tcPr>
            <w:tcW w:w="1661" w:type="dxa"/>
            <w:vMerge w:val="restart"/>
            <w:vAlign w:val="center"/>
          </w:tcPr>
          <w:p w14:paraId="562BEAFF"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DE3238F"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DD80682"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237E6FE3"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49715F5" w14:textId="77777777" w:rsidR="00AB4615" w:rsidRDefault="00AB4615">
            <w:pPr>
              <w:autoSpaceDE w:val="0"/>
              <w:autoSpaceDN w:val="0"/>
              <w:adjustRightInd w:val="0"/>
              <w:jc w:val="center"/>
              <w:rPr>
                <w:rFonts w:ascii="宋体" w:hAnsi="宋体"/>
                <w:kern w:val="0"/>
                <w:szCs w:val="21"/>
              </w:rPr>
            </w:pPr>
          </w:p>
        </w:tc>
      </w:tr>
      <w:tr w:rsidR="00AB4615" w14:paraId="4234BDDF" w14:textId="77777777">
        <w:trPr>
          <w:trHeight w:val="678"/>
          <w:jc w:val="center"/>
        </w:trPr>
        <w:tc>
          <w:tcPr>
            <w:tcW w:w="1661" w:type="dxa"/>
            <w:vMerge/>
            <w:vAlign w:val="center"/>
          </w:tcPr>
          <w:p w14:paraId="64BDDF06" w14:textId="77777777" w:rsidR="00AB4615" w:rsidRDefault="00AB4615">
            <w:pPr>
              <w:widowControl/>
              <w:jc w:val="center"/>
              <w:rPr>
                <w:rFonts w:ascii="宋体" w:hAnsi="宋体"/>
                <w:kern w:val="0"/>
                <w:szCs w:val="21"/>
              </w:rPr>
            </w:pPr>
          </w:p>
        </w:tc>
        <w:tc>
          <w:tcPr>
            <w:tcW w:w="1442" w:type="dxa"/>
            <w:vAlign w:val="center"/>
          </w:tcPr>
          <w:p w14:paraId="6321C81D"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206DFB2"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7CC07D5C"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F96407B" w14:textId="77777777" w:rsidR="00AB4615" w:rsidRDefault="00AB4615">
            <w:pPr>
              <w:autoSpaceDE w:val="0"/>
              <w:autoSpaceDN w:val="0"/>
              <w:adjustRightInd w:val="0"/>
              <w:jc w:val="center"/>
              <w:rPr>
                <w:rFonts w:ascii="宋体" w:hAnsi="宋体"/>
                <w:kern w:val="0"/>
                <w:szCs w:val="21"/>
              </w:rPr>
            </w:pPr>
          </w:p>
        </w:tc>
      </w:tr>
      <w:tr w:rsidR="00AB4615" w14:paraId="28348E9E" w14:textId="77777777">
        <w:trPr>
          <w:trHeight w:val="678"/>
          <w:jc w:val="center"/>
        </w:trPr>
        <w:tc>
          <w:tcPr>
            <w:tcW w:w="1661" w:type="dxa"/>
            <w:vAlign w:val="center"/>
          </w:tcPr>
          <w:p w14:paraId="7C64F258"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7B20E1C"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14D410A1"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268EBCC4"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CEC8198" w14:textId="77777777" w:rsidR="00AB4615" w:rsidRDefault="00AB4615">
            <w:pPr>
              <w:autoSpaceDE w:val="0"/>
              <w:autoSpaceDN w:val="0"/>
              <w:adjustRightInd w:val="0"/>
              <w:jc w:val="center"/>
              <w:rPr>
                <w:rFonts w:ascii="宋体" w:hAnsi="宋体"/>
                <w:kern w:val="0"/>
                <w:szCs w:val="21"/>
              </w:rPr>
            </w:pPr>
          </w:p>
        </w:tc>
      </w:tr>
      <w:tr w:rsidR="00AB4615" w14:paraId="2373E784" w14:textId="77777777">
        <w:trPr>
          <w:trHeight w:val="678"/>
          <w:jc w:val="center"/>
        </w:trPr>
        <w:tc>
          <w:tcPr>
            <w:tcW w:w="1661" w:type="dxa"/>
            <w:vAlign w:val="center"/>
          </w:tcPr>
          <w:p w14:paraId="03501A8B"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317037D"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14EDA6B6"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7C21457E" w14:textId="77777777" w:rsidR="00AB4615" w:rsidRDefault="00AB4615">
            <w:pPr>
              <w:autoSpaceDE w:val="0"/>
              <w:autoSpaceDN w:val="0"/>
              <w:adjustRightInd w:val="0"/>
              <w:jc w:val="center"/>
              <w:rPr>
                <w:rFonts w:ascii="宋体" w:hAnsi="宋体"/>
                <w:kern w:val="0"/>
                <w:szCs w:val="21"/>
              </w:rPr>
            </w:pPr>
          </w:p>
        </w:tc>
      </w:tr>
      <w:tr w:rsidR="00AB4615" w14:paraId="7D432F3D" w14:textId="77777777">
        <w:trPr>
          <w:trHeight w:val="678"/>
          <w:jc w:val="center"/>
        </w:trPr>
        <w:tc>
          <w:tcPr>
            <w:tcW w:w="1661" w:type="dxa"/>
            <w:vAlign w:val="center"/>
          </w:tcPr>
          <w:p w14:paraId="3085666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8B75BA3" w14:textId="77777777" w:rsidR="00AB4615" w:rsidRDefault="00AB4615">
            <w:pPr>
              <w:autoSpaceDE w:val="0"/>
              <w:autoSpaceDN w:val="0"/>
              <w:adjustRightInd w:val="0"/>
              <w:jc w:val="center"/>
              <w:rPr>
                <w:rFonts w:ascii="宋体" w:hAnsi="宋体"/>
                <w:kern w:val="0"/>
                <w:szCs w:val="21"/>
              </w:rPr>
            </w:pPr>
          </w:p>
        </w:tc>
      </w:tr>
      <w:tr w:rsidR="00AB4615" w14:paraId="4CD890D7" w14:textId="77777777">
        <w:trPr>
          <w:trHeight w:val="678"/>
          <w:jc w:val="center"/>
        </w:trPr>
        <w:tc>
          <w:tcPr>
            <w:tcW w:w="1661" w:type="dxa"/>
            <w:vAlign w:val="center"/>
          </w:tcPr>
          <w:p w14:paraId="15782BC0"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3E333081" w14:textId="77777777" w:rsidR="00AB4615"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AB4615" w14:paraId="6E9AFF9A" w14:textId="77777777">
        <w:trPr>
          <w:trHeight w:val="1697"/>
          <w:jc w:val="center"/>
        </w:trPr>
        <w:tc>
          <w:tcPr>
            <w:tcW w:w="10446" w:type="dxa"/>
            <w:gridSpan w:val="5"/>
          </w:tcPr>
          <w:p w14:paraId="2B3968FD" w14:textId="77777777" w:rsidR="00AB4615"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547D866E" w14:textId="77777777" w:rsidR="00AB4615"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4CA863" w14:textId="77777777" w:rsidR="00AB4615" w:rsidRDefault="00AB4615">
      <w:pPr>
        <w:widowControl/>
        <w:spacing w:line="600" w:lineRule="auto"/>
        <w:rPr>
          <w:rFonts w:ascii="宋体" w:hAnsi="宋体"/>
          <w:kern w:val="11"/>
        </w:rPr>
      </w:pPr>
    </w:p>
    <w:p w14:paraId="56E4B81A" w14:textId="77777777" w:rsidR="00AB4615"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1F77AAFE" w14:textId="77777777" w:rsidR="00AB4615"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CE79B2E" w14:textId="77777777" w:rsidR="00AB4615" w:rsidRDefault="00AB4615">
      <w:pPr>
        <w:spacing w:line="360" w:lineRule="auto"/>
        <w:jc w:val="center"/>
      </w:pPr>
    </w:p>
    <w:p w14:paraId="6C39036F" w14:textId="77777777" w:rsidR="00AB4615"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62459D5A"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3B2726B"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0FDC3BDB"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0EF0F0E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C56145F"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1D586D89"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46EDF42"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C77D38D"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6BFB834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2AE7A6A4" w14:textId="77777777" w:rsidR="00AB4615"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13F09A74" w14:textId="77777777" w:rsidR="00AB4615"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10620273" w14:textId="77777777" w:rsidR="00AB4615"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B04B2FF"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1E53A37A"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09B333B3"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AD30C3B"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D8901BC"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C145C05"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41AF3AC"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902EEBE"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08DC005"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90C6739"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BE09C4C"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2D8D7FE"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3E2F095"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4345EA4"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181FA39B" w14:textId="77777777" w:rsidR="00AB4615"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10D425B0" w14:textId="77777777" w:rsidR="00AB4615"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35B68324" w14:textId="77777777" w:rsidR="00AB4615"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35D1CA61" w14:textId="77777777" w:rsidR="00AB4615"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C4DBDF5" w14:textId="77777777" w:rsidR="00AB4615"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D7D4E39"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2B2EC1F7" w14:textId="77777777" w:rsidR="00AB4615"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BD3F1BB"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4CED53F9"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47BB4469"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63C3886"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F515859"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EB74F48" w14:textId="77777777" w:rsidR="00AB4615"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09696E3A" w14:textId="77777777" w:rsidR="00AB4615"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2CB65E4B" w14:textId="77777777" w:rsidR="00AB4615"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B4C3810"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660FAF54" w14:textId="77777777" w:rsidR="00AB4615"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02C60A8D" w14:textId="77777777" w:rsidR="00AB4615"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28F7F52" w14:textId="77777777" w:rsidR="00AB4615"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61413D4" w14:textId="77777777" w:rsidR="00AB4615"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B498ED7"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FF9B6B5"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19E3071D"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5949058"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1F724B46"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BE84F5" w14:textId="77777777" w:rsidR="00AB4615"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6DFFA49C" w14:textId="77777777" w:rsidR="00AB4615"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5AED63" w14:textId="77777777" w:rsidR="00AB4615"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Pr>
          <w:rFonts w:ascii="宋体" w:hAnsi="宋体" w:cs="宋体" w:hint="eastAsia"/>
          <w:sz w:val="24"/>
        </w:rPr>
        <w:t>安全管理部防护劳保用品的</w:t>
      </w:r>
      <w:r>
        <w:rPr>
          <w:rFonts w:hAnsi="宋体" w:hint="eastAsia"/>
          <w:kern w:val="0"/>
          <w:sz w:val="24"/>
          <w:szCs w:val="24"/>
        </w:rPr>
        <w:t>采购、供货及相关服务</w:t>
      </w:r>
      <w:r>
        <w:rPr>
          <w:rFonts w:ascii="宋体" w:hAnsi="宋体" w:hint="eastAsia"/>
          <w:sz w:val="24"/>
        </w:rPr>
        <w:t>。</w:t>
      </w:r>
    </w:p>
    <w:p w14:paraId="5251940E"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AB4615" w14:paraId="3FC81855" w14:textId="77777777">
        <w:trPr>
          <w:trHeight w:val="685"/>
          <w:jc w:val="center"/>
        </w:trPr>
        <w:tc>
          <w:tcPr>
            <w:tcW w:w="817" w:type="dxa"/>
            <w:vAlign w:val="center"/>
          </w:tcPr>
          <w:p w14:paraId="1EA9B38E"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435" w:type="dxa"/>
            <w:vAlign w:val="center"/>
          </w:tcPr>
          <w:p w14:paraId="6F5A1996"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418" w:type="dxa"/>
            <w:vAlign w:val="center"/>
          </w:tcPr>
          <w:p w14:paraId="6E9488E0"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4394" w:type="dxa"/>
            <w:vAlign w:val="center"/>
          </w:tcPr>
          <w:p w14:paraId="5353DD1B"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709" w:type="dxa"/>
            <w:vAlign w:val="center"/>
          </w:tcPr>
          <w:p w14:paraId="535625A8"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1308" w:type="dxa"/>
            <w:vAlign w:val="center"/>
          </w:tcPr>
          <w:p w14:paraId="2AEF777F"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r>
      <w:tr w:rsidR="00AB4615" w14:paraId="396CFA54" w14:textId="77777777">
        <w:trPr>
          <w:trHeight w:val="567"/>
          <w:jc w:val="center"/>
        </w:trPr>
        <w:tc>
          <w:tcPr>
            <w:tcW w:w="817" w:type="dxa"/>
            <w:vAlign w:val="center"/>
          </w:tcPr>
          <w:p w14:paraId="7A5A3C82" w14:textId="77777777" w:rsidR="00AB4615" w:rsidRDefault="00000000">
            <w:pPr>
              <w:widowControl/>
              <w:jc w:val="center"/>
              <w:rPr>
                <w:rFonts w:ascii="宋体" w:hAnsi="宋体" w:cs="宋体"/>
                <w:color w:val="000000"/>
                <w:sz w:val="24"/>
                <w:szCs w:val="24"/>
              </w:rPr>
            </w:pPr>
            <w:r>
              <w:rPr>
                <w:rFonts w:hint="eastAsia"/>
                <w:color w:val="000000"/>
                <w:sz w:val="24"/>
                <w:szCs w:val="24"/>
              </w:rPr>
              <w:t>1</w:t>
            </w:r>
          </w:p>
        </w:tc>
        <w:tc>
          <w:tcPr>
            <w:tcW w:w="1435" w:type="dxa"/>
            <w:vAlign w:val="center"/>
          </w:tcPr>
          <w:p w14:paraId="72D039F0" w14:textId="77777777" w:rsidR="00AB4615" w:rsidRDefault="00000000">
            <w:pPr>
              <w:jc w:val="center"/>
              <w:rPr>
                <w:rFonts w:ascii="宋体" w:hAnsi="宋体" w:cs="宋体"/>
                <w:color w:val="000000"/>
                <w:sz w:val="24"/>
                <w:szCs w:val="24"/>
              </w:rPr>
            </w:pPr>
            <w:r>
              <w:rPr>
                <w:rFonts w:hint="eastAsia"/>
                <w:sz w:val="24"/>
                <w:szCs w:val="24"/>
              </w:rPr>
              <w:t>FH0006</w:t>
            </w:r>
          </w:p>
        </w:tc>
        <w:tc>
          <w:tcPr>
            <w:tcW w:w="1418" w:type="dxa"/>
            <w:vAlign w:val="center"/>
          </w:tcPr>
          <w:p w14:paraId="394BAFFD" w14:textId="77777777" w:rsidR="00AB4615" w:rsidRDefault="00000000">
            <w:pPr>
              <w:jc w:val="center"/>
              <w:rPr>
                <w:rFonts w:ascii="宋体" w:hAnsi="宋体" w:cs="宋体"/>
                <w:color w:val="000000"/>
                <w:sz w:val="24"/>
                <w:szCs w:val="24"/>
              </w:rPr>
            </w:pPr>
            <w:r>
              <w:rPr>
                <w:rFonts w:hint="eastAsia"/>
                <w:sz w:val="24"/>
                <w:szCs w:val="24"/>
              </w:rPr>
              <w:t>帆布手套（防护）</w:t>
            </w:r>
          </w:p>
        </w:tc>
        <w:tc>
          <w:tcPr>
            <w:tcW w:w="4394" w:type="dxa"/>
            <w:vAlign w:val="center"/>
          </w:tcPr>
          <w:p w14:paraId="27AB43DE" w14:textId="77777777" w:rsidR="00AB4615" w:rsidRDefault="00000000">
            <w:pPr>
              <w:jc w:val="left"/>
              <w:rPr>
                <w:rFonts w:ascii="宋体" w:hAnsi="宋体" w:cs="宋体"/>
                <w:color w:val="000000"/>
                <w:sz w:val="24"/>
                <w:szCs w:val="24"/>
              </w:rPr>
            </w:pPr>
            <w:r>
              <w:rPr>
                <w:rFonts w:hint="eastAsia"/>
                <w:sz w:val="24"/>
                <w:szCs w:val="24"/>
              </w:rPr>
              <w:t>24</w:t>
            </w:r>
            <w:r>
              <w:rPr>
                <w:rFonts w:hint="eastAsia"/>
                <w:sz w:val="24"/>
                <w:szCs w:val="24"/>
              </w:rPr>
              <w:t>线双层帆布手套内衬手套，耐磨加厚电焊，双层全棉</w:t>
            </w:r>
          </w:p>
        </w:tc>
        <w:tc>
          <w:tcPr>
            <w:tcW w:w="709" w:type="dxa"/>
            <w:vAlign w:val="center"/>
          </w:tcPr>
          <w:p w14:paraId="70577602"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6572D2D" w14:textId="77777777" w:rsidR="00AB4615" w:rsidRDefault="00000000">
            <w:pPr>
              <w:jc w:val="center"/>
              <w:rPr>
                <w:rFonts w:ascii="宋体" w:hAnsi="宋体" w:cs="宋体"/>
                <w:color w:val="000000"/>
                <w:sz w:val="24"/>
                <w:szCs w:val="24"/>
              </w:rPr>
            </w:pPr>
            <w:r>
              <w:rPr>
                <w:rFonts w:hint="eastAsia"/>
                <w:sz w:val="24"/>
                <w:szCs w:val="24"/>
              </w:rPr>
              <w:t xml:space="preserve">10000 </w:t>
            </w:r>
          </w:p>
        </w:tc>
      </w:tr>
      <w:tr w:rsidR="00AB4615" w14:paraId="3BC62EF6" w14:textId="77777777">
        <w:trPr>
          <w:trHeight w:val="850"/>
          <w:jc w:val="center"/>
        </w:trPr>
        <w:tc>
          <w:tcPr>
            <w:tcW w:w="817" w:type="dxa"/>
            <w:vAlign w:val="center"/>
          </w:tcPr>
          <w:p w14:paraId="24CC4055" w14:textId="77777777" w:rsidR="00AB4615" w:rsidRDefault="00000000">
            <w:pPr>
              <w:widowControl/>
              <w:jc w:val="center"/>
              <w:rPr>
                <w:rFonts w:ascii="宋体" w:hAnsi="宋体" w:cs="宋体"/>
                <w:color w:val="000000"/>
                <w:sz w:val="24"/>
                <w:szCs w:val="24"/>
              </w:rPr>
            </w:pPr>
            <w:r>
              <w:rPr>
                <w:rFonts w:hint="eastAsia"/>
                <w:color w:val="000000"/>
                <w:sz w:val="24"/>
                <w:szCs w:val="24"/>
              </w:rPr>
              <w:t>2</w:t>
            </w:r>
          </w:p>
        </w:tc>
        <w:tc>
          <w:tcPr>
            <w:tcW w:w="1435" w:type="dxa"/>
            <w:vAlign w:val="center"/>
          </w:tcPr>
          <w:p w14:paraId="4ACCD239" w14:textId="77777777" w:rsidR="00AB4615" w:rsidRDefault="00000000">
            <w:pPr>
              <w:jc w:val="center"/>
              <w:rPr>
                <w:rFonts w:ascii="宋体" w:hAnsi="宋体" w:cs="宋体"/>
                <w:color w:val="000000"/>
                <w:sz w:val="24"/>
                <w:szCs w:val="24"/>
              </w:rPr>
            </w:pPr>
            <w:r>
              <w:rPr>
                <w:rFonts w:hint="eastAsia"/>
                <w:sz w:val="24"/>
                <w:szCs w:val="24"/>
              </w:rPr>
              <w:t>FH0007</w:t>
            </w:r>
          </w:p>
        </w:tc>
        <w:tc>
          <w:tcPr>
            <w:tcW w:w="1418" w:type="dxa"/>
            <w:vAlign w:val="center"/>
          </w:tcPr>
          <w:p w14:paraId="2EA9AA47" w14:textId="77777777" w:rsidR="00AB4615" w:rsidRDefault="00000000">
            <w:pPr>
              <w:jc w:val="center"/>
              <w:rPr>
                <w:rFonts w:ascii="宋体" w:hAnsi="宋体" w:cs="宋体"/>
                <w:color w:val="000000"/>
                <w:sz w:val="24"/>
                <w:szCs w:val="24"/>
              </w:rPr>
            </w:pPr>
            <w:r>
              <w:rPr>
                <w:rFonts w:hint="eastAsia"/>
                <w:sz w:val="24"/>
                <w:szCs w:val="24"/>
              </w:rPr>
              <w:t>乳胶手套（防护）</w:t>
            </w:r>
          </w:p>
        </w:tc>
        <w:tc>
          <w:tcPr>
            <w:tcW w:w="4394" w:type="dxa"/>
            <w:vAlign w:val="center"/>
          </w:tcPr>
          <w:p w14:paraId="3DF629E7" w14:textId="77777777" w:rsidR="00AB4615" w:rsidRDefault="00000000">
            <w:pPr>
              <w:jc w:val="left"/>
              <w:rPr>
                <w:rFonts w:ascii="宋体" w:hAnsi="宋体" w:cs="宋体"/>
                <w:color w:val="000000"/>
                <w:sz w:val="24"/>
                <w:szCs w:val="24"/>
              </w:rPr>
            </w:pPr>
            <w:r>
              <w:rPr>
                <w:rFonts w:hint="eastAsia"/>
                <w:sz w:val="24"/>
                <w:szCs w:val="24"/>
              </w:rPr>
              <w:t>高级乳胶手套，加厚耐酸碱，中号，环保材质，长度：</w:t>
            </w:r>
            <w:r>
              <w:rPr>
                <w:rFonts w:hint="eastAsia"/>
                <w:sz w:val="24"/>
                <w:szCs w:val="24"/>
              </w:rPr>
              <w:t>28-32CM</w:t>
            </w:r>
            <w:r>
              <w:rPr>
                <w:rFonts w:hint="eastAsia"/>
                <w:sz w:val="24"/>
                <w:szCs w:val="24"/>
              </w:rPr>
              <w:t>，非拼接；参照或相当于牛牌、守卫安、洁明雅或同等档次及以上</w:t>
            </w:r>
          </w:p>
        </w:tc>
        <w:tc>
          <w:tcPr>
            <w:tcW w:w="709" w:type="dxa"/>
            <w:vAlign w:val="center"/>
          </w:tcPr>
          <w:p w14:paraId="27B2610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014128C8" w14:textId="77777777" w:rsidR="00AB4615" w:rsidRDefault="00000000">
            <w:pPr>
              <w:jc w:val="center"/>
              <w:rPr>
                <w:rFonts w:ascii="宋体" w:hAnsi="宋体" w:cs="宋体"/>
                <w:color w:val="000000"/>
                <w:sz w:val="24"/>
                <w:szCs w:val="24"/>
              </w:rPr>
            </w:pPr>
            <w:r>
              <w:rPr>
                <w:rFonts w:hint="eastAsia"/>
                <w:sz w:val="24"/>
                <w:szCs w:val="24"/>
              </w:rPr>
              <w:t xml:space="preserve">512 </w:t>
            </w:r>
          </w:p>
        </w:tc>
      </w:tr>
      <w:tr w:rsidR="00AB4615" w14:paraId="782D532F" w14:textId="77777777">
        <w:trPr>
          <w:trHeight w:val="850"/>
          <w:jc w:val="center"/>
        </w:trPr>
        <w:tc>
          <w:tcPr>
            <w:tcW w:w="817" w:type="dxa"/>
            <w:vAlign w:val="center"/>
          </w:tcPr>
          <w:p w14:paraId="3D0476F3" w14:textId="77777777" w:rsidR="00AB4615" w:rsidRDefault="00000000">
            <w:pPr>
              <w:widowControl/>
              <w:jc w:val="center"/>
              <w:rPr>
                <w:rFonts w:ascii="宋体" w:hAnsi="宋体" w:cs="宋体"/>
                <w:color w:val="000000"/>
                <w:sz w:val="24"/>
                <w:szCs w:val="24"/>
              </w:rPr>
            </w:pPr>
            <w:r>
              <w:rPr>
                <w:rFonts w:hint="eastAsia"/>
                <w:color w:val="000000"/>
                <w:sz w:val="24"/>
                <w:szCs w:val="24"/>
              </w:rPr>
              <w:t>3</w:t>
            </w:r>
          </w:p>
        </w:tc>
        <w:tc>
          <w:tcPr>
            <w:tcW w:w="1435" w:type="dxa"/>
            <w:vAlign w:val="center"/>
          </w:tcPr>
          <w:p w14:paraId="6F541693" w14:textId="77777777" w:rsidR="00AB4615" w:rsidRDefault="00000000">
            <w:pPr>
              <w:jc w:val="center"/>
              <w:rPr>
                <w:rFonts w:ascii="宋体" w:hAnsi="宋体" w:cs="宋体"/>
                <w:color w:val="000000"/>
                <w:sz w:val="24"/>
                <w:szCs w:val="24"/>
              </w:rPr>
            </w:pPr>
            <w:r>
              <w:rPr>
                <w:rFonts w:hint="eastAsia"/>
                <w:sz w:val="24"/>
                <w:szCs w:val="24"/>
              </w:rPr>
              <w:t>FH0008</w:t>
            </w:r>
          </w:p>
        </w:tc>
        <w:tc>
          <w:tcPr>
            <w:tcW w:w="1418" w:type="dxa"/>
            <w:vAlign w:val="center"/>
          </w:tcPr>
          <w:p w14:paraId="07F2FE7D" w14:textId="77777777" w:rsidR="00AB4615" w:rsidRDefault="00000000">
            <w:pPr>
              <w:jc w:val="center"/>
              <w:rPr>
                <w:rFonts w:ascii="宋体" w:hAnsi="宋体" w:cs="宋体"/>
                <w:color w:val="000000"/>
                <w:sz w:val="24"/>
                <w:szCs w:val="24"/>
              </w:rPr>
            </w:pPr>
            <w:r>
              <w:rPr>
                <w:rFonts w:hint="eastAsia"/>
                <w:sz w:val="24"/>
                <w:szCs w:val="24"/>
              </w:rPr>
              <w:t>纱手套（防护）</w:t>
            </w:r>
          </w:p>
        </w:tc>
        <w:tc>
          <w:tcPr>
            <w:tcW w:w="4394" w:type="dxa"/>
            <w:vAlign w:val="center"/>
          </w:tcPr>
          <w:p w14:paraId="1019C945" w14:textId="77777777" w:rsidR="00AB4615" w:rsidRDefault="00000000">
            <w:pPr>
              <w:jc w:val="left"/>
              <w:rPr>
                <w:rFonts w:ascii="宋体" w:hAnsi="宋体" w:cs="宋体"/>
                <w:color w:val="000000"/>
                <w:sz w:val="24"/>
                <w:szCs w:val="24"/>
              </w:rPr>
            </w:pPr>
            <w:r>
              <w:rPr>
                <w:rFonts w:hint="eastAsia"/>
                <w:sz w:val="24"/>
                <w:szCs w:val="24"/>
              </w:rPr>
              <w:t>棉纱手套、</w:t>
            </w:r>
            <w:r>
              <w:rPr>
                <w:rFonts w:hint="eastAsia"/>
                <w:sz w:val="24"/>
                <w:szCs w:val="24"/>
              </w:rPr>
              <w:t>A</w:t>
            </w:r>
            <w:r>
              <w:rPr>
                <w:rFonts w:hint="eastAsia"/>
                <w:sz w:val="24"/>
                <w:szCs w:val="24"/>
              </w:rPr>
              <w:t>级棉，螺纹口彩色边，</w:t>
            </w:r>
            <w:r>
              <w:rPr>
                <w:rFonts w:hint="eastAsia"/>
                <w:sz w:val="24"/>
                <w:szCs w:val="24"/>
              </w:rPr>
              <w:t>60g/</w:t>
            </w:r>
            <w:r>
              <w:rPr>
                <w:rFonts w:hint="eastAsia"/>
                <w:sz w:val="24"/>
                <w:szCs w:val="24"/>
              </w:rPr>
              <w:t>付，外部不应有线头裸露，每股</w:t>
            </w:r>
            <w:r>
              <w:rPr>
                <w:rFonts w:hint="eastAsia"/>
                <w:sz w:val="24"/>
                <w:szCs w:val="24"/>
              </w:rPr>
              <w:t>8</w:t>
            </w:r>
            <w:r>
              <w:rPr>
                <w:rFonts w:hint="eastAsia"/>
                <w:sz w:val="24"/>
                <w:szCs w:val="24"/>
              </w:rPr>
              <w:t>至</w:t>
            </w:r>
            <w:r>
              <w:rPr>
                <w:rFonts w:hint="eastAsia"/>
                <w:sz w:val="24"/>
                <w:szCs w:val="24"/>
              </w:rPr>
              <w:t>10</w:t>
            </w:r>
            <w:r>
              <w:rPr>
                <w:rFonts w:hint="eastAsia"/>
                <w:sz w:val="24"/>
                <w:szCs w:val="24"/>
              </w:rPr>
              <w:t>针，中指长度</w:t>
            </w:r>
            <w:r>
              <w:rPr>
                <w:rFonts w:hint="eastAsia"/>
                <w:sz w:val="24"/>
                <w:szCs w:val="24"/>
              </w:rPr>
              <w:t>7.5cm</w:t>
            </w:r>
            <w:r>
              <w:rPr>
                <w:rFonts w:hint="eastAsia"/>
                <w:sz w:val="24"/>
                <w:szCs w:val="24"/>
              </w:rPr>
              <w:t>（±</w:t>
            </w:r>
            <w:r>
              <w:rPr>
                <w:rFonts w:hint="eastAsia"/>
                <w:sz w:val="24"/>
                <w:szCs w:val="24"/>
              </w:rPr>
              <w:t>0.5cm</w:t>
            </w:r>
            <w:r>
              <w:rPr>
                <w:rFonts w:hint="eastAsia"/>
                <w:sz w:val="24"/>
                <w:szCs w:val="24"/>
              </w:rPr>
              <w:t>），每副手套尺码一致，橡胶线白色；参照或相当于巧手牌、运腾、新丰或同等档次及以上</w:t>
            </w:r>
          </w:p>
        </w:tc>
        <w:tc>
          <w:tcPr>
            <w:tcW w:w="709" w:type="dxa"/>
            <w:vAlign w:val="center"/>
          </w:tcPr>
          <w:p w14:paraId="484B16F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03BCAC5E" w14:textId="77777777" w:rsidR="00AB4615" w:rsidRDefault="00000000">
            <w:pPr>
              <w:jc w:val="center"/>
              <w:rPr>
                <w:rFonts w:ascii="宋体" w:hAnsi="宋体" w:cs="宋体"/>
                <w:color w:val="000000"/>
                <w:sz w:val="24"/>
                <w:szCs w:val="24"/>
              </w:rPr>
            </w:pPr>
            <w:r>
              <w:rPr>
                <w:rFonts w:hint="eastAsia"/>
                <w:sz w:val="24"/>
                <w:szCs w:val="24"/>
              </w:rPr>
              <w:t xml:space="preserve">22605 </w:t>
            </w:r>
          </w:p>
        </w:tc>
      </w:tr>
      <w:tr w:rsidR="00AB4615" w14:paraId="7F3FA0E2" w14:textId="77777777">
        <w:trPr>
          <w:trHeight w:val="850"/>
          <w:jc w:val="center"/>
        </w:trPr>
        <w:tc>
          <w:tcPr>
            <w:tcW w:w="817" w:type="dxa"/>
            <w:vAlign w:val="center"/>
          </w:tcPr>
          <w:p w14:paraId="7DDD2563" w14:textId="77777777" w:rsidR="00AB4615" w:rsidRDefault="00000000">
            <w:pPr>
              <w:widowControl/>
              <w:jc w:val="center"/>
              <w:rPr>
                <w:rFonts w:ascii="宋体" w:hAnsi="宋体" w:cs="宋体"/>
                <w:color w:val="000000"/>
                <w:sz w:val="24"/>
                <w:szCs w:val="24"/>
              </w:rPr>
            </w:pPr>
            <w:r>
              <w:rPr>
                <w:rFonts w:hint="eastAsia"/>
                <w:color w:val="000000"/>
                <w:sz w:val="24"/>
                <w:szCs w:val="24"/>
              </w:rPr>
              <w:t>4</w:t>
            </w:r>
          </w:p>
        </w:tc>
        <w:tc>
          <w:tcPr>
            <w:tcW w:w="1435" w:type="dxa"/>
            <w:vAlign w:val="center"/>
          </w:tcPr>
          <w:p w14:paraId="27F035C9" w14:textId="77777777" w:rsidR="00AB4615" w:rsidRDefault="00000000">
            <w:pPr>
              <w:jc w:val="center"/>
              <w:rPr>
                <w:rFonts w:ascii="宋体" w:hAnsi="宋体" w:cs="宋体"/>
                <w:color w:val="000000"/>
                <w:sz w:val="24"/>
                <w:szCs w:val="24"/>
              </w:rPr>
            </w:pPr>
            <w:r>
              <w:rPr>
                <w:rFonts w:hint="eastAsia"/>
                <w:sz w:val="24"/>
                <w:szCs w:val="24"/>
              </w:rPr>
              <w:t>FH0009</w:t>
            </w:r>
          </w:p>
        </w:tc>
        <w:tc>
          <w:tcPr>
            <w:tcW w:w="1418" w:type="dxa"/>
            <w:vAlign w:val="center"/>
          </w:tcPr>
          <w:p w14:paraId="454C2C5F" w14:textId="77777777" w:rsidR="00AB4615" w:rsidRDefault="00000000">
            <w:pPr>
              <w:jc w:val="center"/>
              <w:rPr>
                <w:rFonts w:ascii="宋体" w:hAnsi="宋体" w:cs="宋体"/>
                <w:color w:val="000000"/>
                <w:sz w:val="24"/>
                <w:szCs w:val="24"/>
              </w:rPr>
            </w:pPr>
            <w:r>
              <w:rPr>
                <w:rFonts w:hint="eastAsia"/>
                <w:sz w:val="24"/>
                <w:szCs w:val="24"/>
              </w:rPr>
              <w:t>汗布手套（防护）</w:t>
            </w:r>
          </w:p>
        </w:tc>
        <w:tc>
          <w:tcPr>
            <w:tcW w:w="4394" w:type="dxa"/>
            <w:vAlign w:val="center"/>
          </w:tcPr>
          <w:p w14:paraId="164F15E0" w14:textId="77777777" w:rsidR="00AB4615" w:rsidRDefault="00000000">
            <w:pPr>
              <w:jc w:val="left"/>
              <w:rPr>
                <w:rFonts w:ascii="宋体" w:hAnsi="宋体" w:cs="宋体"/>
                <w:color w:val="000000"/>
                <w:sz w:val="24"/>
                <w:szCs w:val="24"/>
              </w:rPr>
            </w:pPr>
            <w:r>
              <w:rPr>
                <w:rFonts w:hint="eastAsia"/>
                <w:sz w:val="24"/>
                <w:szCs w:val="24"/>
              </w:rPr>
              <w:t>全棉，白色，</w:t>
            </w:r>
            <w:r>
              <w:rPr>
                <w:rFonts w:hint="eastAsia"/>
                <w:sz w:val="24"/>
                <w:szCs w:val="24"/>
              </w:rPr>
              <w:t>100%</w:t>
            </w:r>
            <w:r>
              <w:rPr>
                <w:rFonts w:hint="eastAsia"/>
                <w:sz w:val="24"/>
                <w:szCs w:val="24"/>
              </w:rPr>
              <w:t>针织绵，无漏孔、无破损，防滑耐磨，抗酸碱，缝制均匀无脱线，无抽纱，重量</w:t>
            </w:r>
            <w:r>
              <w:rPr>
                <w:rFonts w:hint="eastAsia"/>
                <w:sz w:val="24"/>
                <w:szCs w:val="24"/>
              </w:rPr>
              <w:t>15-35</w:t>
            </w:r>
            <w:r>
              <w:rPr>
                <w:rFonts w:hint="eastAsia"/>
                <w:sz w:val="24"/>
                <w:szCs w:val="24"/>
              </w:rPr>
              <w:t>克</w:t>
            </w:r>
            <w:r>
              <w:rPr>
                <w:rFonts w:hint="eastAsia"/>
                <w:sz w:val="24"/>
                <w:szCs w:val="24"/>
              </w:rPr>
              <w:t>/</w:t>
            </w:r>
            <w:r>
              <w:rPr>
                <w:rFonts w:hint="eastAsia"/>
                <w:sz w:val="24"/>
                <w:szCs w:val="24"/>
              </w:rPr>
              <w:t>付</w:t>
            </w:r>
          </w:p>
        </w:tc>
        <w:tc>
          <w:tcPr>
            <w:tcW w:w="709" w:type="dxa"/>
            <w:vAlign w:val="center"/>
          </w:tcPr>
          <w:p w14:paraId="7306F249"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C89D866" w14:textId="77777777" w:rsidR="00AB4615" w:rsidRDefault="00000000">
            <w:pPr>
              <w:jc w:val="center"/>
              <w:rPr>
                <w:rFonts w:ascii="宋体" w:hAnsi="宋体" w:cs="宋体"/>
                <w:color w:val="000000"/>
                <w:sz w:val="24"/>
                <w:szCs w:val="24"/>
              </w:rPr>
            </w:pPr>
            <w:r>
              <w:rPr>
                <w:rFonts w:hint="eastAsia"/>
                <w:sz w:val="24"/>
                <w:szCs w:val="24"/>
              </w:rPr>
              <w:t xml:space="preserve">48 </w:t>
            </w:r>
          </w:p>
        </w:tc>
      </w:tr>
      <w:tr w:rsidR="00AB4615" w14:paraId="42D59A2D" w14:textId="77777777">
        <w:trPr>
          <w:trHeight w:val="850"/>
          <w:jc w:val="center"/>
        </w:trPr>
        <w:tc>
          <w:tcPr>
            <w:tcW w:w="817" w:type="dxa"/>
            <w:vAlign w:val="center"/>
          </w:tcPr>
          <w:p w14:paraId="470C0A98" w14:textId="77777777" w:rsidR="00AB4615" w:rsidRDefault="00000000">
            <w:pPr>
              <w:widowControl/>
              <w:jc w:val="center"/>
              <w:rPr>
                <w:rFonts w:ascii="宋体" w:hAnsi="宋体" w:cs="宋体"/>
                <w:color w:val="000000"/>
                <w:sz w:val="24"/>
                <w:szCs w:val="24"/>
              </w:rPr>
            </w:pPr>
            <w:r>
              <w:rPr>
                <w:rFonts w:hint="eastAsia"/>
                <w:color w:val="000000"/>
                <w:sz w:val="24"/>
                <w:szCs w:val="24"/>
              </w:rPr>
              <w:t>5</w:t>
            </w:r>
          </w:p>
        </w:tc>
        <w:tc>
          <w:tcPr>
            <w:tcW w:w="1435" w:type="dxa"/>
            <w:vAlign w:val="center"/>
          </w:tcPr>
          <w:p w14:paraId="33FF32E0" w14:textId="77777777" w:rsidR="00AB4615" w:rsidRDefault="00000000">
            <w:pPr>
              <w:jc w:val="center"/>
              <w:rPr>
                <w:rFonts w:ascii="宋体" w:hAnsi="宋体" w:cs="宋体"/>
                <w:color w:val="000000"/>
                <w:sz w:val="24"/>
                <w:szCs w:val="24"/>
              </w:rPr>
            </w:pPr>
            <w:r>
              <w:rPr>
                <w:rFonts w:hint="eastAsia"/>
                <w:sz w:val="24"/>
                <w:szCs w:val="24"/>
              </w:rPr>
              <w:t>FH0012</w:t>
            </w:r>
          </w:p>
        </w:tc>
        <w:tc>
          <w:tcPr>
            <w:tcW w:w="1418" w:type="dxa"/>
            <w:vAlign w:val="center"/>
          </w:tcPr>
          <w:p w14:paraId="604F840E" w14:textId="77777777" w:rsidR="00AB4615" w:rsidRDefault="00000000">
            <w:pPr>
              <w:jc w:val="center"/>
              <w:rPr>
                <w:rFonts w:ascii="宋体" w:hAnsi="宋体" w:cs="宋体"/>
                <w:color w:val="000000"/>
                <w:sz w:val="24"/>
                <w:szCs w:val="24"/>
              </w:rPr>
            </w:pPr>
            <w:r>
              <w:rPr>
                <w:rFonts w:hint="eastAsia"/>
                <w:sz w:val="24"/>
                <w:szCs w:val="24"/>
              </w:rPr>
              <w:t>安全帽</w:t>
            </w:r>
          </w:p>
        </w:tc>
        <w:tc>
          <w:tcPr>
            <w:tcW w:w="4394" w:type="dxa"/>
            <w:vAlign w:val="center"/>
          </w:tcPr>
          <w:p w14:paraId="6589EE44" w14:textId="77777777" w:rsidR="00AB4615" w:rsidRDefault="00000000">
            <w:pPr>
              <w:jc w:val="left"/>
              <w:rPr>
                <w:rFonts w:ascii="宋体" w:hAnsi="宋体" w:cs="宋体"/>
                <w:color w:val="000000"/>
                <w:sz w:val="24"/>
                <w:szCs w:val="24"/>
              </w:rPr>
            </w:pPr>
            <w:r>
              <w:rPr>
                <w:rFonts w:hint="eastAsia"/>
                <w:sz w:val="24"/>
                <w:szCs w:val="24"/>
              </w:rPr>
              <w:t>玻璃钢树脂帽壳，塑料和布混合内衬，旋钮式调节，帽壳印制滁宁城铁</w:t>
            </w:r>
            <w:r>
              <w:rPr>
                <w:rFonts w:hint="eastAsia"/>
                <w:sz w:val="24"/>
                <w:szCs w:val="24"/>
              </w:rPr>
              <w:t>LOGO</w:t>
            </w:r>
            <w:r>
              <w:rPr>
                <w:rFonts w:hint="eastAsia"/>
                <w:sz w:val="24"/>
                <w:szCs w:val="24"/>
              </w:rPr>
              <w:t>和文字，基本性能（含侧向刚性）符合国家标准</w:t>
            </w:r>
            <w:r>
              <w:rPr>
                <w:rFonts w:hint="eastAsia"/>
                <w:sz w:val="24"/>
                <w:szCs w:val="24"/>
              </w:rPr>
              <w:t>GB 2811-2019</w:t>
            </w:r>
            <w:r>
              <w:rPr>
                <w:rFonts w:hint="eastAsia"/>
                <w:sz w:val="24"/>
                <w:szCs w:val="24"/>
              </w:rPr>
              <w:t>《头部防护</w:t>
            </w:r>
            <w:r>
              <w:rPr>
                <w:rFonts w:hint="eastAsia"/>
                <w:sz w:val="24"/>
                <w:szCs w:val="24"/>
              </w:rPr>
              <w:t xml:space="preserve"> </w:t>
            </w:r>
            <w:r>
              <w:rPr>
                <w:rFonts w:hint="eastAsia"/>
                <w:sz w:val="24"/>
                <w:szCs w:val="24"/>
              </w:rPr>
              <w:t>安全帽》。</w:t>
            </w:r>
          </w:p>
        </w:tc>
        <w:tc>
          <w:tcPr>
            <w:tcW w:w="709" w:type="dxa"/>
            <w:vAlign w:val="center"/>
          </w:tcPr>
          <w:p w14:paraId="77869718"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015F5F3F" w14:textId="77777777" w:rsidR="00AB4615" w:rsidRDefault="00000000">
            <w:pPr>
              <w:jc w:val="center"/>
              <w:rPr>
                <w:rFonts w:ascii="宋体" w:hAnsi="宋体" w:cs="宋体"/>
                <w:color w:val="000000"/>
                <w:sz w:val="24"/>
                <w:szCs w:val="24"/>
              </w:rPr>
            </w:pPr>
            <w:r>
              <w:rPr>
                <w:rFonts w:hint="eastAsia"/>
                <w:sz w:val="24"/>
                <w:szCs w:val="24"/>
              </w:rPr>
              <w:t xml:space="preserve">100 </w:t>
            </w:r>
          </w:p>
        </w:tc>
      </w:tr>
      <w:tr w:rsidR="00AB4615" w14:paraId="05400576" w14:textId="77777777">
        <w:trPr>
          <w:trHeight w:val="850"/>
          <w:jc w:val="center"/>
        </w:trPr>
        <w:tc>
          <w:tcPr>
            <w:tcW w:w="817" w:type="dxa"/>
            <w:vAlign w:val="center"/>
          </w:tcPr>
          <w:p w14:paraId="17888339" w14:textId="77777777" w:rsidR="00AB4615" w:rsidRDefault="00000000">
            <w:pPr>
              <w:widowControl/>
              <w:jc w:val="center"/>
              <w:rPr>
                <w:rFonts w:ascii="宋体" w:hAnsi="宋体" w:cs="宋体"/>
                <w:color w:val="000000"/>
                <w:sz w:val="24"/>
                <w:szCs w:val="24"/>
              </w:rPr>
            </w:pPr>
            <w:r>
              <w:rPr>
                <w:rFonts w:hint="eastAsia"/>
                <w:color w:val="000000"/>
                <w:sz w:val="24"/>
                <w:szCs w:val="24"/>
              </w:rPr>
              <w:t>6</w:t>
            </w:r>
          </w:p>
        </w:tc>
        <w:tc>
          <w:tcPr>
            <w:tcW w:w="1435" w:type="dxa"/>
            <w:vAlign w:val="center"/>
          </w:tcPr>
          <w:p w14:paraId="6B1EDC99" w14:textId="77777777" w:rsidR="00AB4615" w:rsidRDefault="00000000">
            <w:pPr>
              <w:jc w:val="center"/>
              <w:rPr>
                <w:rFonts w:ascii="宋体" w:hAnsi="宋体" w:cs="宋体"/>
                <w:color w:val="000000"/>
                <w:sz w:val="24"/>
                <w:szCs w:val="24"/>
              </w:rPr>
            </w:pPr>
            <w:r>
              <w:rPr>
                <w:rFonts w:hint="eastAsia"/>
                <w:sz w:val="24"/>
                <w:szCs w:val="24"/>
              </w:rPr>
              <w:t>FH0020</w:t>
            </w:r>
          </w:p>
        </w:tc>
        <w:tc>
          <w:tcPr>
            <w:tcW w:w="1418" w:type="dxa"/>
            <w:vAlign w:val="center"/>
          </w:tcPr>
          <w:p w14:paraId="1A01D0F2" w14:textId="77777777" w:rsidR="00AB4615" w:rsidRDefault="00000000">
            <w:pPr>
              <w:jc w:val="center"/>
              <w:rPr>
                <w:rFonts w:ascii="宋体" w:hAnsi="宋体" w:cs="宋体"/>
                <w:color w:val="000000"/>
                <w:sz w:val="24"/>
                <w:szCs w:val="24"/>
              </w:rPr>
            </w:pPr>
            <w:r>
              <w:rPr>
                <w:rFonts w:hint="eastAsia"/>
                <w:sz w:val="24"/>
                <w:szCs w:val="24"/>
              </w:rPr>
              <w:t>防酸碱手套</w:t>
            </w:r>
          </w:p>
        </w:tc>
        <w:tc>
          <w:tcPr>
            <w:tcW w:w="4394" w:type="dxa"/>
            <w:vAlign w:val="center"/>
          </w:tcPr>
          <w:p w14:paraId="52B99507" w14:textId="77777777" w:rsidR="00AB4615" w:rsidRDefault="00000000">
            <w:pPr>
              <w:jc w:val="left"/>
              <w:rPr>
                <w:rFonts w:ascii="宋体" w:hAnsi="宋体" w:cs="宋体"/>
                <w:color w:val="000000"/>
                <w:sz w:val="24"/>
                <w:szCs w:val="24"/>
              </w:rPr>
            </w:pPr>
            <w:r>
              <w:rPr>
                <w:rFonts w:hint="eastAsia"/>
                <w:sz w:val="24"/>
                <w:szCs w:val="24"/>
              </w:rPr>
              <w:t>工业耐酸碱手套，型号：</w:t>
            </w:r>
            <w:r>
              <w:rPr>
                <w:rFonts w:hint="eastAsia"/>
                <w:sz w:val="24"/>
                <w:szCs w:val="24"/>
              </w:rPr>
              <w:t>45B</w:t>
            </w:r>
            <w:r>
              <w:rPr>
                <w:rFonts w:hint="eastAsia"/>
                <w:sz w:val="24"/>
                <w:szCs w:val="24"/>
              </w:rPr>
              <w:t>，即长</w:t>
            </w:r>
            <w:r>
              <w:rPr>
                <w:rFonts w:hint="eastAsia"/>
                <w:sz w:val="24"/>
                <w:szCs w:val="24"/>
              </w:rPr>
              <w:t>45cm</w:t>
            </w:r>
            <w:r>
              <w:rPr>
                <w:rFonts w:hint="eastAsia"/>
                <w:sz w:val="24"/>
                <w:szCs w:val="24"/>
              </w:rPr>
              <w:t>加厚型，执行标准：</w:t>
            </w:r>
            <w:r>
              <w:rPr>
                <w:rFonts w:hint="eastAsia"/>
                <w:sz w:val="24"/>
                <w:szCs w:val="24"/>
              </w:rPr>
              <w:t>AQ6102-2007</w:t>
            </w:r>
            <w:r>
              <w:rPr>
                <w:rFonts w:hint="eastAsia"/>
                <w:sz w:val="24"/>
                <w:szCs w:val="24"/>
              </w:rPr>
              <w:t>《耐酸（碱）手套》</w:t>
            </w:r>
          </w:p>
        </w:tc>
        <w:tc>
          <w:tcPr>
            <w:tcW w:w="709" w:type="dxa"/>
            <w:vAlign w:val="center"/>
          </w:tcPr>
          <w:p w14:paraId="34970177"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201FF67E" w14:textId="77777777" w:rsidR="00AB4615" w:rsidRDefault="00000000">
            <w:pPr>
              <w:jc w:val="center"/>
              <w:rPr>
                <w:rFonts w:ascii="宋体" w:hAnsi="宋体" w:cs="宋体"/>
                <w:color w:val="000000"/>
                <w:sz w:val="24"/>
                <w:szCs w:val="24"/>
              </w:rPr>
            </w:pPr>
            <w:r>
              <w:rPr>
                <w:rFonts w:hint="eastAsia"/>
                <w:sz w:val="24"/>
                <w:szCs w:val="24"/>
              </w:rPr>
              <w:t xml:space="preserve">64 </w:t>
            </w:r>
          </w:p>
        </w:tc>
      </w:tr>
      <w:tr w:rsidR="00AB4615" w14:paraId="2423E5EB" w14:textId="77777777">
        <w:trPr>
          <w:trHeight w:val="850"/>
          <w:jc w:val="center"/>
        </w:trPr>
        <w:tc>
          <w:tcPr>
            <w:tcW w:w="817" w:type="dxa"/>
            <w:vAlign w:val="center"/>
          </w:tcPr>
          <w:p w14:paraId="041E3080" w14:textId="77777777" w:rsidR="00AB4615" w:rsidRDefault="00000000">
            <w:pPr>
              <w:widowControl/>
              <w:jc w:val="center"/>
              <w:rPr>
                <w:rFonts w:ascii="宋体" w:hAnsi="宋体" w:cs="宋体"/>
                <w:color w:val="000000"/>
                <w:sz w:val="24"/>
                <w:szCs w:val="24"/>
              </w:rPr>
            </w:pPr>
            <w:r>
              <w:rPr>
                <w:rFonts w:hint="eastAsia"/>
                <w:color w:val="000000"/>
                <w:sz w:val="24"/>
                <w:szCs w:val="24"/>
              </w:rPr>
              <w:t>7</w:t>
            </w:r>
          </w:p>
        </w:tc>
        <w:tc>
          <w:tcPr>
            <w:tcW w:w="1435" w:type="dxa"/>
            <w:vAlign w:val="center"/>
          </w:tcPr>
          <w:p w14:paraId="15374D8F" w14:textId="77777777" w:rsidR="00AB4615" w:rsidRDefault="00000000">
            <w:pPr>
              <w:jc w:val="center"/>
              <w:rPr>
                <w:rFonts w:ascii="宋体" w:hAnsi="宋体" w:cs="宋体"/>
                <w:color w:val="000000"/>
                <w:sz w:val="24"/>
                <w:szCs w:val="24"/>
              </w:rPr>
            </w:pPr>
            <w:r>
              <w:rPr>
                <w:rFonts w:hint="eastAsia"/>
                <w:sz w:val="24"/>
                <w:szCs w:val="24"/>
              </w:rPr>
              <w:t>FH0021</w:t>
            </w:r>
          </w:p>
        </w:tc>
        <w:tc>
          <w:tcPr>
            <w:tcW w:w="1418" w:type="dxa"/>
            <w:vAlign w:val="center"/>
          </w:tcPr>
          <w:p w14:paraId="05A71D20" w14:textId="77777777" w:rsidR="00AB4615" w:rsidRDefault="00000000">
            <w:pPr>
              <w:jc w:val="center"/>
              <w:rPr>
                <w:rFonts w:ascii="宋体" w:hAnsi="宋体" w:cs="宋体"/>
                <w:color w:val="000000"/>
                <w:sz w:val="24"/>
                <w:szCs w:val="24"/>
              </w:rPr>
            </w:pPr>
            <w:r>
              <w:rPr>
                <w:rFonts w:hint="eastAsia"/>
                <w:sz w:val="24"/>
                <w:szCs w:val="24"/>
              </w:rPr>
              <w:t>防尘口罩</w:t>
            </w:r>
          </w:p>
        </w:tc>
        <w:tc>
          <w:tcPr>
            <w:tcW w:w="4394" w:type="dxa"/>
            <w:vAlign w:val="center"/>
          </w:tcPr>
          <w:p w14:paraId="7715149C" w14:textId="77777777" w:rsidR="00AB4615" w:rsidRDefault="00000000">
            <w:pPr>
              <w:jc w:val="left"/>
              <w:rPr>
                <w:rFonts w:ascii="宋体" w:hAnsi="宋体" w:cs="宋体"/>
                <w:color w:val="000000"/>
                <w:sz w:val="24"/>
                <w:szCs w:val="24"/>
              </w:rPr>
            </w:pPr>
            <w:r>
              <w:rPr>
                <w:rFonts w:hint="eastAsia"/>
                <w:sz w:val="24"/>
                <w:szCs w:val="24"/>
              </w:rPr>
              <w:t>N90</w:t>
            </w:r>
            <w:r>
              <w:rPr>
                <w:rFonts w:hint="eastAsia"/>
                <w:sz w:val="24"/>
                <w:szCs w:val="24"/>
              </w:rPr>
              <w:t>级防尘口罩，无纺布式防尘口罩，防护效率在</w:t>
            </w:r>
            <w:r>
              <w:rPr>
                <w:rFonts w:hint="eastAsia"/>
                <w:sz w:val="24"/>
                <w:szCs w:val="24"/>
              </w:rPr>
              <w:t>90%</w:t>
            </w:r>
            <w:r>
              <w:rPr>
                <w:rFonts w:hint="eastAsia"/>
                <w:sz w:val="24"/>
                <w:szCs w:val="24"/>
              </w:rPr>
              <w:t>以上，符合国家标准</w:t>
            </w:r>
            <w:r>
              <w:rPr>
                <w:rFonts w:hint="eastAsia"/>
                <w:sz w:val="24"/>
                <w:szCs w:val="24"/>
              </w:rPr>
              <w:t>GB 2626-2019</w:t>
            </w:r>
            <w:r>
              <w:rPr>
                <w:rFonts w:hint="eastAsia"/>
                <w:sz w:val="24"/>
                <w:szCs w:val="24"/>
              </w:rPr>
              <w:t>《呼吸防护</w:t>
            </w:r>
            <w:r>
              <w:rPr>
                <w:rFonts w:hint="eastAsia"/>
                <w:sz w:val="24"/>
                <w:szCs w:val="24"/>
              </w:rPr>
              <w:t xml:space="preserve"> </w:t>
            </w:r>
            <w:r>
              <w:rPr>
                <w:rFonts w:hint="eastAsia"/>
                <w:sz w:val="24"/>
                <w:szCs w:val="24"/>
              </w:rPr>
              <w:t>自吸过滤式防颗粒物呼吸器》。</w:t>
            </w:r>
          </w:p>
        </w:tc>
        <w:tc>
          <w:tcPr>
            <w:tcW w:w="709" w:type="dxa"/>
            <w:vAlign w:val="center"/>
          </w:tcPr>
          <w:p w14:paraId="7EC4A984"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59A82F1A" w14:textId="77777777" w:rsidR="00AB4615" w:rsidRDefault="00000000">
            <w:pPr>
              <w:jc w:val="center"/>
              <w:rPr>
                <w:rFonts w:ascii="宋体" w:hAnsi="宋体" w:cs="宋体"/>
                <w:color w:val="000000"/>
                <w:sz w:val="24"/>
                <w:szCs w:val="24"/>
              </w:rPr>
            </w:pPr>
            <w:r>
              <w:rPr>
                <w:rFonts w:hint="eastAsia"/>
                <w:sz w:val="24"/>
                <w:szCs w:val="24"/>
              </w:rPr>
              <w:t xml:space="preserve">1000 </w:t>
            </w:r>
          </w:p>
        </w:tc>
      </w:tr>
      <w:tr w:rsidR="00AB4615" w14:paraId="064FEE40" w14:textId="77777777">
        <w:trPr>
          <w:trHeight w:val="694"/>
          <w:jc w:val="center"/>
        </w:trPr>
        <w:tc>
          <w:tcPr>
            <w:tcW w:w="817" w:type="dxa"/>
            <w:vAlign w:val="center"/>
          </w:tcPr>
          <w:p w14:paraId="10382A50" w14:textId="77777777" w:rsidR="00AB4615" w:rsidRDefault="00000000">
            <w:pPr>
              <w:widowControl/>
              <w:jc w:val="center"/>
              <w:rPr>
                <w:rFonts w:ascii="宋体" w:hAnsi="宋体" w:cs="宋体"/>
                <w:color w:val="000000"/>
                <w:sz w:val="24"/>
                <w:szCs w:val="24"/>
              </w:rPr>
            </w:pPr>
            <w:r>
              <w:rPr>
                <w:rFonts w:hint="eastAsia"/>
                <w:color w:val="000000"/>
                <w:sz w:val="24"/>
                <w:szCs w:val="24"/>
              </w:rPr>
              <w:t>8</w:t>
            </w:r>
          </w:p>
        </w:tc>
        <w:tc>
          <w:tcPr>
            <w:tcW w:w="1435" w:type="dxa"/>
            <w:vAlign w:val="center"/>
          </w:tcPr>
          <w:p w14:paraId="55BBEC8B" w14:textId="77777777" w:rsidR="00AB4615" w:rsidRDefault="00000000">
            <w:pPr>
              <w:jc w:val="center"/>
              <w:rPr>
                <w:rFonts w:ascii="宋体" w:hAnsi="宋体" w:cs="宋体"/>
                <w:color w:val="000000"/>
                <w:sz w:val="24"/>
                <w:szCs w:val="24"/>
              </w:rPr>
            </w:pPr>
            <w:r>
              <w:rPr>
                <w:rFonts w:hint="eastAsia"/>
                <w:sz w:val="24"/>
                <w:szCs w:val="24"/>
              </w:rPr>
              <w:t>FH0030</w:t>
            </w:r>
          </w:p>
        </w:tc>
        <w:tc>
          <w:tcPr>
            <w:tcW w:w="1418" w:type="dxa"/>
            <w:vAlign w:val="center"/>
          </w:tcPr>
          <w:p w14:paraId="256E7427" w14:textId="77777777" w:rsidR="00AB4615" w:rsidRDefault="00000000">
            <w:pPr>
              <w:jc w:val="center"/>
              <w:rPr>
                <w:rFonts w:ascii="宋体" w:hAnsi="宋体" w:cs="宋体"/>
                <w:color w:val="000000"/>
                <w:sz w:val="24"/>
                <w:szCs w:val="24"/>
              </w:rPr>
            </w:pPr>
            <w:r>
              <w:rPr>
                <w:rFonts w:hint="eastAsia"/>
                <w:sz w:val="24"/>
                <w:szCs w:val="24"/>
              </w:rPr>
              <w:t>绝缘鞋</w:t>
            </w:r>
          </w:p>
        </w:tc>
        <w:tc>
          <w:tcPr>
            <w:tcW w:w="4394" w:type="dxa"/>
            <w:vAlign w:val="center"/>
          </w:tcPr>
          <w:p w14:paraId="196AC5FA" w14:textId="77777777" w:rsidR="00AB4615" w:rsidRDefault="00000000">
            <w:pPr>
              <w:jc w:val="left"/>
              <w:rPr>
                <w:rFonts w:ascii="宋体" w:hAnsi="宋体" w:cs="宋体"/>
                <w:color w:val="000000"/>
                <w:sz w:val="24"/>
                <w:szCs w:val="24"/>
              </w:rPr>
            </w:pPr>
            <w:r>
              <w:rPr>
                <w:rFonts w:hint="eastAsia"/>
                <w:sz w:val="24"/>
                <w:szCs w:val="24"/>
              </w:rPr>
              <w:t>翻毛牛皮网布结合，低帮橡胶底，玻璃钢包头防砸，凯夫拉防刺穿，</w:t>
            </w:r>
            <w:r>
              <w:rPr>
                <w:rFonts w:hint="eastAsia"/>
                <w:sz w:val="24"/>
                <w:szCs w:val="24"/>
              </w:rPr>
              <w:t>9kv</w:t>
            </w:r>
            <w:r>
              <w:rPr>
                <w:rFonts w:hint="eastAsia"/>
                <w:sz w:val="24"/>
                <w:szCs w:val="24"/>
              </w:rPr>
              <w:t>电绝缘</w:t>
            </w:r>
          </w:p>
        </w:tc>
        <w:tc>
          <w:tcPr>
            <w:tcW w:w="709" w:type="dxa"/>
            <w:vAlign w:val="center"/>
          </w:tcPr>
          <w:p w14:paraId="3039B813"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315789D8"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6CDF7036" w14:textId="77777777">
        <w:trPr>
          <w:trHeight w:val="850"/>
          <w:jc w:val="center"/>
        </w:trPr>
        <w:tc>
          <w:tcPr>
            <w:tcW w:w="817" w:type="dxa"/>
            <w:vAlign w:val="center"/>
          </w:tcPr>
          <w:p w14:paraId="4373CB5E" w14:textId="77777777" w:rsidR="00AB4615" w:rsidRDefault="00000000">
            <w:pPr>
              <w:widowControl/>
              <w:jc w:val="center"/>
              <w:rPr>
                <w:rFonts w:ascii="宋体" w:hAnsi="宋体" w:cs="宋体"/>
                <w:color w:val="000000"/>
                <w:sz w:val="24"/>
                <w:szCs w:val="24"/>
              </w:rPr>
            </w:pPr>
            <w:r>
              <w:rPr>
                <w:rFonts w:hint="eastAsia"/>
                <w:color w:val="000000"/>
                <w:sz w:val="24"/>
                <w:szCs w:val="24"/>
              </w:rPr>
              <w:t>9</w:t>
            </w:r>
          </w:p>
        </w:tc>
        <w:tc>
          <w:tcPr>
            <w:tcW w:w="1435" w:type="dxa"/>
            <w:vAlign w:val="center"/>
          </w:tcPr>
          <w:p w14:paraId="4C4D9EE1" w14:textId="77777777" w:rsidR="00AB4615" w:rsidRDefault="00000000">
            <w:pPr>
              <w:jc w:val="center"/>
              <w:rPr>
                <w:rFonts w:ascii="宋体" w:hAnsi="宋体" w:cs="宋体"/>
                <w:color w:val="000000"/>
                <w:sz w:val="24"/>
                <w:szCs w:val="24"/>
              </w:rPr>
            </w:pPr>
            <w:r>
              <w:rPr>
                <w:rFonts w:hint="eastAsia"/>
                <w:sz w:val="24"/>
                <w:szCs w:val="24"/>
              </w:rPr>
              <w:t>FH0031</w:t>
            </w:r>
          </w:p>
        </w:tc>
        <w:tc>
          <w:tcPr>
            <w:tcW w:w="1418" w:type="dxa"/>
            <w:vAlign w:val="center"/>
          </w:tcPr>
          <w:p w14:paraId="58D4ED63" w14:textId="77777777" w:rsidR="00AB4615" w:rsidRDefault="00000000">
            <w:pPr>
              <w:jc w:val="center"/>
              <w:rPr>
                <w:rFonts w:ascii="宋体" w:hAnsi="宋体" w:cs="宋体"/>
                <w:color w:val="000000"/>
                <w:sz w:val="24"/>
                <w:szCs w:val="24"/>
              </w:rPr>
            </w:pPr>
            <w:r>
              <w:rPr>
                <w:rFonts w:hint="eastAsia"/>
                <w:sz w:val="24"/>
                <w:szCs w:val="24"/>
              </w:rPr>
              <w:t>反光背心</w:t>
            </w:r>
          </w:p>
        </w:tc>
        <w:tc>
          <w:tcPr>
            <w:tcW w:w="4394" w:type="dxa"/>
            <w:vAlign w:val="center"/>
          </w:tcPr>
          <w:p w14:paraId="7BA3CC06" w14:textId="77777777" w:rsidR="00AB4615" w:rsidRDefault="00000000">
            <w:pPr>
              <w:jc w:val="left"/>
              <w:rPr>
                <w:rFonts w:ascii="宋体" w:hAnsi="宋体" w:cs="宋体"/>
                <w:color w:val="000000"/>
                <w:sz w:val="24"/>
                <w:szCs w:val="24"/>
              </w:rPr>
            </w:pPr>
            <w:r>
              <w:rPr>
                <w:rFonts w:hint="eastAsia"/>
                <w:sz w:val="24"/>
                <w:szCs w:val="24"/>
              </w:rPr>
              <w:t>网布式反光背心，涤纶网布面料，</w:t>
            </w:r>
            <w:r>
              <w:rPr>
                <w:rFonts w:hint="eastAsia"/>
                <w:sz w:val="24"/>
                <w:szCs w:val="24"/>
              </w:rPr>
              <w:t>PVC</w:t>
            </w:r>
            <w:r>
              <w:rPr>
                <w:rFonts w:hint="eastAsia"/>
                <w:sz w:val="24"/>
                <w:szCs w:val="24"/>
              </w:rPr>
              <w:t>反光晶格，达标耐寒；质量好。</w:t>
            </w:r>
          </w:p>
        </w:tc>
        <w:tc>
          <w:tcPr>
            <w:tcW w:w="709" w:type="dxa"/>
            <w:vAlign w:val="center"/>
          </w:tcPr>
          <w:p w14:paraId="55D6F2F2"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323315FE" w14:textId="77777777" w:rsidR="00AB4615" w:rsidRDefault="00000000">
            <w:pPr>
              <w:jc w:val="center"/>
              <w:rPr>
                <w:rFonts w:ascii="宋体" w:hAnsi="宋体" w:cs="宋体"/>
                <w:color w:val="000000"/>
                <w:sz w:val="24"/>
                <w:szCs w:val="24"/>
              </w:rPr>
            </w:pPr>
            <w:r>
              <w:rPr>
                <w:rFonts w:hint="eastAsia"/>
                <w:sz w:val="24"/>
                <w:szCs w:val="24"/>
              </w:rPr>
              <w:t xml:space="preserve">461 </w:t>
            </w:r>
          </w:p>
        </w:tc>
      </w:tr>
      <w:tr w:rsidR="00AB4615" w14:paraId="7F473477" w14:textId="77777777">
        <w:trPr>
          <w:trHeight w:val="850"/>
          <w:jc w:val="center"/>
        </w:trPr>
        <w:tc>
          <w:tcPr>
            <w:tcW w:w="817" w:type="dxa"/>
            <w:vAlign w:val="center"/>
          </w:tcPr>
          <w:p w14:paraId="52E0B7A2" w14:textId="77777777" w:rsidR="00AB4615" w:rsidRDefault="00000000">
            <w:pPr>
              <w:widowControl/>
              <w:jc w:val="center"/>
              <w:rPr>
                <w:rFonts w:ascii="宋体" w:hAnsi="宋体" w:cs="宋体"/>
                <w:color w:val="000000"/>
                <w:sz w:val="24"/>
                <w:szCs w:val="24"/>
              </w:rPr>
            </w:pPr>
            <w:r>
              <w:rPr>
                <w:rFonts w:hint="eastAsia"/>
                <w:color w:val="000000"/>
                <w:sz w:val="24"/>
                <w:szCs w:val="24"/>
              </w:rPr>
              <w:t>10</w:t>
            </w:r>
          </w:p>
        </w:tc>
        <w:tc>
          <w:tcPr>
            <w:tcW w:w="1435" w:type="dxa"/>
            <w:vAlign w:val="center"/>
          </w:tcPr>
          <w:p w14:paraId="11F1B0F9" w14:textId="77777777" w:rsidR="00AB4615" w:rsidRDefault="00000000">
            <w:pPr>
              <w:jc w:val="center"/>
              <w:rPr>
                <w:rFonts w:ascii="宋体" w:hAnsi="宋体" w:cs="宋体"/>
                <w:color w:val="000000"/>
                <w:sz w:val="24"/>
                <w:szCs w:val="24"/>
              </w:rPr>
            </w:pPr>
            <w:r>
              <w:rPr>
                <w:rFonts w:hint="eastAsia"/>
                <w:sz w:val="24"/>
                <w:szCs w:val="24"/>
              </w:rPr>
              <w:t>FH0032</w:t>
            </w:r>
          </w:p>
        </w:tc>
        <w:tc>
          <w:tcPr>
            <w:tcW w:w="1418" w:type="dxa"/>
            <w:vAlign w:val="center"/>
          </w:tcPr>
          <w:p w14:paraId="001F0240" w14:textId="77777777" w:rsidR="00AB4615" w:rsidRDefault="00000000">
            <w:pPr>
              <w:jc w:val="center"/>
              <w:rPr>
                <w:rFonts w:ascii="宋体" w:hAnsi="宋体" w:cs="宋体"/>
                <w:color w:val="000000"/>
                <w:sz w:val="24"/>
                <w:szCs w:val="24"/>
              </w:rPr>
            </w:pPr>
            <w:r>
              <w:rPr>
                <w:rFonts w:hint="eastAsia"/>
                <w:sz w:val="24"/>
                <w:szCs w:val="24"/>
              </w:rPr>
              <w:t>遮阳帽（防护）</w:t>
            </w:r>
          </w:p>
        </w:tc>
        <w:tc>
          <w:tcPr>
            <w:tcW w:w="4394" w:type="dxa"/>
            <w:vAlign w:val="center"/>
          </w:tcPr>
          <w:p w14:paraId="40A5F0CC" w14:textId="77777777" w:rsidR="00AB4615" w:rsidRDefault="00000000">
            <w:pPr>
              <w:jc w:val="left"/>
              <w:rPr>
                <w:rFonts w:ascii="宋体" w:hAnsi="宋体" w:cs="宋体"/>
                <w:color w:val="000000"/>
                <w:sz w:val="24"/>
                <w:szCs w:val="24"/>
              </w:rPr>
            </w:pPr>
            <w:r>
              <w:rPr>
                <w:rFonts w:hint="eastAsia"/>
                <w:sz w:val="24"/>
                <w:szCs w:val="24"/>
              </w:rPr>
              <w:t>普通草帽，帽檐宽</w:t>
            </w:r>
            <w:r>
              <w:rPr>
                <w:rFonts w:hint="eastAsia"/>
                <w:sz w:val="24"/>
                <w:szCs w:val="24"/>
              </w:rPr>
              <w:t>9CM</w:t>
            </w:r>
            <w:r>
              <w:rPr>
                <w:rFonts w:hint="eastAsia"/>
                <w:sz w:val="24"/>
                <w:szCs w:val="24"/>
              </w:rPr>
              <w:t>，帽檐外围</w:t>
            </w:r>
            <w:r>
              <w:rPr>
                <w:rFonts w:hint="eastAsia"/>
                <w:sz w:val="24"/>
                <w:szCs w:val="24"/>
              </w:rPr>
              <w:t>120CM</w:t>
            </w:r>
            <w:r>
              <w:rPr>
                <w:rFonts w:hint="eastAsia"/>
                <w:sz w:val="24"/>
                <w:szCs w:val="24"/>
              </w:rPr>
              <w:t>，帽口直径</w:t>
            </w:r>
            <w:r>
              <w:rPr>
                <w:rFonts w:hint="eastAsia"/>
                <w:sz w:val="24"/>
                <w:szCs w:val="24"/>
              </w:rPr>
              <w:t>18CM</w:t>
            </w:r>
            <w:r>
              <w:rPr>
                <w:rFonts w:hint="eastAsia"/>
                <w:sz w:val="24"/>
                <w:szCs w:val="24"/>
              </w:rPr>
              <w:t>，帽口内围</w:t>
            </w:r>
            <w:r>
              <w:rPr>
                <w:rFonts w:hint="eastAsia"/>
                <w:sz w:val="24"/>
                <w:szCs w:val="24"/>
              </w:rPr>
              <w:t>55CM</w:t>
            </w:r>
            <w:r>
              <w:rPr>
                <w:rFonts w:hint="eastAsia"/>
                <w:sz w:val="24"/>
                <w:szCs w:val="24"/>
              </w:rPr>
              <w:t>，帽子配有防风带子</w:t>
            </w:r>
          </w:p>
        </w:tc>
        <w:tc>
          <w:tcPr>
            <w:tcW w:w="709" w:type="dxa"/>
            <w:vAlign w:val="center"/>
          </w:tcPr>
          <w:p w14:paraId="391387A5"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3D479C62" w14:textId="77777777" w:rsidR="00AB4615" w:rsidRDefault="00000000">
            <w:pPr>
              <w:jc w:val="center"/>
              <w:rPr>
                <w:rFonts w:ascii="宋体" w:hAnsi="宋体" w:cs="宋体"/>
                <w:color w:val="000000"/>
                <w:sz w:val="24"/>
                <w:szCs w:val="24"/>
              </w:rPr>
            </w:pPr>
            <w:r>
              <w:rPr>
                <w:rFonts w:hint="eastAsia"/>
                <w:sz w:val="24"/>
                <w:szCs w:val="24"/>
              </w:rPr>
              <w:t xml:space="preserve">22 </w:t>
            </w:r>
          </w:p>
        </w:tc>
      </w:tr>
      <w:tr w:rsidR="00AB4615" w14:paraId="0E5FE996" w14:textId="77777777">
        <w:trPr>
          <w:trHeight w:val="850"/>
          <w:jc w:val="center"/>
        </w:trPr>
        <w:tc>
          <w:tcPr>
            <w:tcW w:w="817" w:type="dxa"/>
            <w:vAlign w:val="center"/>
          </w:tcPr>
          <w:p w14:paraId="69B4A367" w14:textId="77777777" w:rsidR="00AB4615" w:rsidRDefault="00000000">
            <w:pPr>
              <w:widowControl/>
              <w:jc w:val="center"/>
              <w:rPr>
                <w:rFonts w:ascii="宋体" w:hAnsi="宋体" w:cs="宋体"/>
                <w:color w:val="000000"/>
                <w:sz w:val="24"/>
                <w:szCs w:val="24"/>
              </w:rPr>
            </w:pPr>
            <w:r>
              <w:rPr>
                <w:rFonts w:hint="eastAsia"/>
                <w:color w:val="000000"/>
                <w:sz w:val="24"/>
                <w:szCs w:val="24"/>
              </w:rPr>
              <w:lastRenderedPageBreak/>
              <w:t>11</w:t>
            </w:r>
          </w:p>
        </w:tc>
        <w:tc>
          <w:tcPr>
            <w:tcW w:w="1435" w:type="dxa"/>
            <w:vAlign w:val="center"/>
          </w:tcPr>
          <w:p w14:paraId="51ED8F18" w14:textId="77777777" w:rsidR="00AB4615" w:rsidRDefault="00000000">
            <w:pPr>
              <w:jc w:val="center"/>
              <w:rPr>
                <w:rFonts w:ascii="宋体" w:hAnsi="宋体" w:cs="宋体"/>
                <w:color w:val="000000"/>
                <w:sz w:val="24"/>
                <w:szCs w:val="24"/>
              </w:rPr>
            </w:pPr>
            <w:r>
              <w:rPr>
                <w:rFonts w:hint="eastAsia"/>
                <w:sz w:val="24"/>
                <w:szCs w:val="24"/>
              </w:rPr>
              <w:t>FH0033</w:t>
            </w:r>
          </w:p>
        </w:tc>
        <w:tc>
          <w:tcPr>
            <w:tcW w:w="1418" w:type="dxa"/>
            <w:vAlign w:val="center"/>
          </w:tcPr>
          <w:p w14:paraId="21975C0B" w14:textId="77777777" w:rsidR="00AB4615" w:rsidRDefault="00000000">
            <w:pPr>
              <w:jc w:val="center"/>
              <w:rPr>
                <w:rFonts w:ascii="宋体" w:hAnsi="宋体" w:cs="宋体"/>
                <w:color w:val="000000"/>
                <w:sz w:val="24"/>
                <w:szCs w:val="24"/>
              </w:rPr>
            </w:pPr>
            <w:r>
              <w:rPr>
                <w:rFonts w:hint="eastAsia"/>
                <w:sz w:val="24"/>
                <w:szCs w:val="24"/>
              </w:rPr>
              <w:t>中筒胶靴（防护）</w:t>
            </w:r>
          </w:p>
        </w:tc>
        <w:tc>
          <w:tcPr>
            <w:tcW w:w="4394" w:type="dxa"/>
            <w:vAlign w:val="center"/>
          </w:tcPr>
          <w:p w14:paraId="46B2E10C" w14:textId="77777777" w:rsidR="00AB4615" w:rsidRDefault="00000000">
            <w:pPr>
              <w:jc w:val="left"/>
              <w:rPr>
                <w:rFonts w:ascii="宋体" w:hAnsi="宋体" w:cs="宋体"/>
                <w:color w:val="000000"/>
                <w:sz w:val="24"/>
                <w:szCs w:val="24"/>
              </w:rPr>
            </w:pPr>
            <w:r>
              <w:rPr>
                <w:rFonts w:hint="eastAsia"/>
                <w:sz w:val="24"/>
                <w:szCs w:val="24"/>
              </w:rPr>
              <w:t>中筒胶靴，橡胶材质，防滑耐磨，耐油酸碱，遇冷不变硬，锯齿形防滑鞋底，全棉衬布，防滑加厚黄色牛筋底；参照或相当于回力、双星、申花牌中筒胶靴或同档次及以上</w:t>
            </w:r>
          </w:p>
        </w:tc>
        <w:tc>
          <w:tcPr>
            <w:tcW w:w="709" w:type="dxa"/>
            <w:vAlign w:val="center"/>
          </w:tcPr>
          <w:p w14:paraId="57705509"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0B7B25A5" w14:textId="77777777" w:rsidR="00AB4615" w:rsidRDefault="00000000">
            <w:pPr>
              <w:jc w:val="center"/>
              <w:rPr>
                <w:rFonts w:ascii="宋体" w:hAnsi="宋体" w:cs="宋体"/>
                <w:color w:val="000000"/>
                <w:sz w:val="24"/>
                <w:szCs w:val="24"/>
              </w:rPr>
            </w:pPr>
            <w:r>
              <w:rPr>
                <w:rFonts w:hint="eastAsia"/>
                <w:sz w:val="24"/>
                <w:szCs w:val="24"/>
              </w:rPr>
              <w:t xml:space="preserve">56 </w:t>
            </w:r>
          </w:p>
        </w:tc>
      </w:tr>
      <w:tr w:rsidR="00AB4615" w14:paraId="261016BA" w14:textId="77777777">
        <w:trPr>
          <w:trHeight w:val="850"/>
          <w:jc w:val="center"/>
        </w:trPr>
        <w:tc>
          <w:tcPr>
            <w:tcW w:w="817" w:type="dxa"/>
            <w:vAlign w:val="center"/>
          </w:tcPr>
          <w:p w14:paraId="1090CD47" w14:textId="77777777" w:rsidR="00AB4615" w:rsidRDefault="00000000">
            <w:pPr>
              <w:widowControl/>
              <w:jc w:val="center"/>
              <w:rPr>
                <w:rFonts w:ascii="宋体" w:hAnsi="宋体" w:cs="宋体"/>
                <w:color w:val="000000"/>
                <w:sz w:val="24"/>
                <w:szCs w:val="24"/>
              </w:rPr>
            </w:pPr>
            <w:r>
              <w:rPr>
                <w:rFonts w:hint="eastAsia"/>
                <w:color w:val="000000"/>
                <w:sz w:val="24"/>
                <w:szCs w:val="24"/>
              </w:rPr>
              <w:t>12</w:t>
            </w:r>
          </w:p>
        </w:tc>
        <w:tc>
          <w:tcPr>
            <w:tcW w:w="1435" w:type="dxa"/>
            <w:vAlign w:val="center"/>
          </w:tcPr>
          <w:p w14:paraId="1E1FCF99" w14:textId="77777777" w:rsidR="00AB4615" w:rsidRDefault="00000000">
            <w:pPr>
              <w:jc w:val="center"/>
              <w:rPr>
                <w:rFonts w:ascii="宋体" w:hAnsi="宋体" w:cs="宋体"/>
                <w:color w:val="000000"/>
                <w:sz w:val="24"/>
                <w:szCs w:val="24"/>
              </w:rPr>
            </w:pPr>
            <w:r>
              <w:rPr>
                <w:rFonts w:hint="eastAsia"/>
                <w:sz w:val="24"/>
                <w:szCs w:val="24"/>
              </w:rPr>
              <w:t>FH0036</w:t>
            </w:r>
          </w:p>
        </w:tc>
        <w:tc>
          <w:tcPr>
            <w:tcW w:w="1418" w:type="dxa"/>
            <w:vAlign w:val="center"/>
          </w:tcPr>
          <w:p w14:paraId="456BD9E7" w14:textId="77777777" w:rsidR="00AB4615" w:rsidRDefault="00000000">
            <w:pPr>
              <w:jc w:val="center"/>
              <w:rPr>
                <w:rFonts w:ascii="宋体" w:hAnsi="宋体" w:cs="宋体"/>
                <w:color w:val="000000"/>
                <w:sz w:val="24"/>
                <w:szCs w:val="24"/>
              </w:rPr>
            </w:pPr>
            <w:r>
              <w:rPr>
                <w:rFonts w:hint="eastAsia"/>
                <w:sz w:val="24"/>
                <w:szCs w:val="24"/>
              </w:rPr>
              <w:t>防护帽</w:t>
            </w:r>
          </w:p>
        </w:tc>
        <w:tc>
          <w:tcPr>
            <w:tcW w:w="4394" w:type="dxa"/>
            <w:vAlign w:val="center"/>
          </w:tcPr>
          <w:p w14:paraId="55934B08" w14:textId="77777777" w:rsidR="00AB4615" w:rsidRDefault="00000000">
            <w:pPr>
              <w:jc w:val="left"/>
              <w:rPr>
                <w:rFonts w:ascii="宋体" w:hAnsi="宋体" w:cs="宋体"/>
                <w:color w:val="000000"/>
                <w:sz w:val="24"/>
                <w:szCs w:val="24"/>
              </w:rPr>
            </w:pPr>
            <w:r>
              <w:rPr>
                <w:rFonts w:hint="eastAsia"/>
                <w:sz w:val="24"/>
                <w:szCs w:val="24"/>
              </w:rPr>
              <w:t>运动型安全帽（棒球式安全帽），聚酰胺带聚氨酯涂层棒球帽型抗冲击安全帽，减震帽壳为聚乙烯材料，</w:t>
            </w:r>
            <w:r>
              <w:rPr>
                <w:rFonts w:hint="eastAsia"/>
                <w:sz w:val="24"/>
                <w:szCs w:val="24"/>
              </w:rPr>
              <w:t>CE</w:t>
            </w:r>
            <w:r>
              <w:rPr>
                <w:rFonts w:hint="eastAsia"/>
                <w:sz w:val="24"/>
                <w:szCs w:val="24"/>
              </w:rPr>
              <w:t>认证</w:t>
            </w:r>
            <w:r>
              <w:rPr>
                <w:rFonts w:hint="eastAsia"/>
                <w:sz w:val="24"/>
                <w:szCs w:val="24"/>
              </w:rPr>
              <w:t>EN812</w:t>
            </w:r>
          </w:p>
        </w:tc>
        <w:tc>
          <w:tcPr>
            <w:tcW w:w="709" w:type="dxa"/>
            <w:vAlign w:val="center"/>
          </w:tcPr>
          <w:p w14:paraId="0EB26320"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6C9187B5" w14:textId="77777777" w:rsidR="00AB4615" w:rsidRDefault="00000000">
            <w:pPr>
              <w:jc w:val="center"/>
              <w:rPr>
                <w:rFonts w:ascii="宋体" w:hAnsi="宋体" w:cs="宋体"/>
                <w:color w:val="000000"/>
                <w:sz w:val="24"/>
                <w:szCs w:val="24"/>
              </w:rPr>
            </w:pPr>
            <w:r>
              <w:rPr>
                <w:rFonts w:hint="eastAsia"/>
                <w:sz w:val="24"/>
                <w:szCs w:val="24"/>
              </w:rPr>
              <w:t xml:space="preserve">189 </w:t>
            </w:r>
          </w:p>
        </w:tc>
      </w:tr>
      <w:tr w:rsidR="00AB4615" w14:paraId="7E91AD6B" w14:textId="77777777">
        <w:trPr>
          <w:trHeight w:val="850"/>
          <w:jc w:val="center"/>
        </w:trPr>
        <w:tc>
          <w:tcPr>
            <w:tcW w:w="817" w:type="dxa"/>
            <w:vAlign w:val="center"/>
          </w:tcPr>
          <w:p w14:paraId="5244ADAB" w14:textId="77777777" w:rsidR="00AB4615" w:rsidRDefault="00000000">
            <w:pPr>
              <w:widowControl/>
              <w:jc w:val="center"/>
              <w:rPr>
                <w:rFonts w:ascii="宋体" w:hAnsi="宋体" w:cs="宋体"/>
                <w:color w:val="000000"/>
                <w:sz w:val="24"/>
                <w:szCs w:val="24"/>
              </w:rPr>
            </w:pPr>
            <w:r>
              <w:rPr>
                <w:rFonts w:hint="eastAsia"/>
                <w:color w:val="000000"/>
                <w:sz w:val="24"/>
                <w:szCs w:val="24"/>
              </w:rPr>
              <w:t>13</w:t>
            </w:r>
          </w:p>
        </w:tc>
        <w:tc>
          <w:tcPr>
            <w:tcW w:w="1435" w:type="dxa"/>
            <w:vAlign w:val="center"/>
          </w:tcPr>
          <w:p w14:paraId="2FC759A1" w14:textId="77777777" w:rsidR="00AB4615" w:rsidRDefault="00000000">
            <w:pPr>
              <w:jc w:val="center"/>
              <w:rPr>
                <w:rFonts w:ascii="宋体" w:hAnsi="宋体" w:cs="宋体"/>
                <w:color w:val="000000"/>
                <w:sz w:val="24"/>
                <w:szCs w:val="24"/>
              </w:rPr>
            </w:pPr>
            <w:r>
              <w:rPr>
                <w:rFonts w:hint="eastAsia"/>
                <w:sz w:val="24"/>
                <w:szCs w:val="24"/>
              </w:rPr>
              <w:t>FH0040</w:t>
            </w:r>
          </w:p>
        </w:tc>
        <w:tc>
          <w:tcPr>
            <w:tcW w:w="1418" w:type="dxa"/>
            <w:vAlign w:val="center"/>
          </w:tcPr>
          <w:p w14:paraId="0DC64D88" w14:textId="77777777" w:rsidR="00AB4615" w:rsidRDefault="00000000">
            <w:pPr>
              <w:jc w:val="center"/>
              <w:rPr>
                <w:rFonts w:ascii="宋体" w:hAnsi="宋体" w:cs="宋体"/>
                <w:color w:val="000000"/>
                <w:sz w:val="24"/>
                <w:szCs w:val="24"/>
              </w:rPr>
            </w:pPr>
            <w:r>
              <w:rPr>
                <w:rFonts w:hint="eastAsia"/>
                <w:sz w:val="24"/>
                <w:szCs w:val="24"/>
              </w:rPr>
              <w:t>连体工作服</w:t>
            </w:r>
          </w:p>
        </w:tc>
        <w:tc>
          <w:tcPr>
            <w:tcW w:w="4394" w:type="dxa"/>
            <w:vAlign w:val="center"/>
          </w:tcPr>
          <w:p w14:paraId="0B991E4B" w14:textId="77777777" w:rsidR="00AB4615" w:rsidRDefault="00000000">
            <w:pPr>
              <w:jc w:val="left"/>
              <w:rPr>
                <w:rFonts w:ascii="宋体" w:hAnsi="宋体" w:cs="宋体"/>
                <w:color w:val="000000"/>
                <w:sz w:val="24"/>
                <w:szCs w:val="24"/>
              </w:rPr>
            </w:pPr>
            <w:r>
              <w:rPr>
                <w:rFonts w:hint="eastAsia"/>
                <w:sz w:val="24"/>
                <w:szCs w:val="24"/>
              </w:rPr>
              <w:t>SMS</w:t>
            </w:r>
            <w:r>
              <w:rPr>
                <w:rFonts w:hint="eastAsia"/>
                <w:sz w:val="24"/>
                <w:szCs w:val="24"/>
              </w:rPr>
              <w:t>轻型防尘防化服，用于粉尘、工业维修和设备保养等环境，颜色：蓝色。</w:t>
            </w:r>
          </w:p>
        </w:tc>
        <w:tc>
          <w:tcPr>
            <w:tcW w:w="709" w:type="dxa"/>
            <w:vAlign w:val="center"/>
          </w:tcPr>
          <w:p w14:paraId="0C2BEC74"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0C1AE361" w14:textId="77777777" w:rsidR="00AB4615" w:rsidRDefault="00000000">
            <w:pPr>
              <w:jc w:val="center"/>
              <w:rPr>
                <w:rFonts w:ascii="宋体" w:hAnsi="宋体" w:cs="宋体"/>
                <w:color w:val="000000"/>
                <w:sz w:val="24"/>
                <w:szCs w:val="24"/>
              </w:rPr>
            </w:pPr>
            <w:r>
              <w:rPr>
                <w:rFonts w:hint="eastAsia"/>
                <w:sz w:val="24"/>
                <w:szCs w:val="24"/>
              </w:rPr>
              <w:t xml:space="preserve">596 </w:t>
            </w:r>
          </w:p>
        </w:tc>
      </w:tr>
      <w:tr w:rsidR="00AB4615" w14:paraId="4C812CC4" w14:textId="77777777">
        <w:trPr>
          <w:trHeight w:val="850"/>
          <w:jc w:val="center"/>
        </w:trPr>
        <w:tc>
          <w:tcPr>
            <w:tcW w:w="817" w:type="dxa"/>
            <w:vAlign w:val="center"/>
          </w:tcPr>
          <w:p w14:paraId="35B6D004" w14:textId="77777777" w:rsidR="00AB4615" w:rsidRDefault="00000000">
            <w:pPr>
              <w:widowControl/>
              <w:jc w:val="center"/>
              <w:rPr>
                <w:rFonts w:ascii="宋体" w:hAnsi="宋体" w:cs="宋体"/>
                <w:color w:val="000000"/>
                <w:sz w:val="24"/>
                <w:szCs w:val="24"/>
              </w:rPr>
            </w:pPr>
            <w:r>
              <w:rPr>
                <w:rFonts w:hint="eastAsia"/>
                <w:color w:val="000000"/>
                <w:sz w:val="24"/>
                <w:szCs w:val="24"/>
              </w:rPr>
              <w:t>14</w:t>
            </w:r>
          </w:p>
        </w:tc>
        <w:tc>
          <w:tcPr>
            <w:tcW w:w="1435" w:type="dxa"/>
            <w:vAlign w:val="center"/>
          </w:tcPr>
          <w:p w14:paraId="415703E4" w14:textId="77777777" w:rsidR="00AB4615" w:rsidRDefault="00000000">
            <w:pPr>
              <w:jc w:val="center"/>
              <w:rPr>
                <w:rFonts w:ascii="宋体" w:hAnsi="宋体" w:cs="宋体"/>
                <w:color w:val="000000"/>
                <w:sz w:val="24"/>
                <w:szCs w:val="24"/>
              </w:rPr>
            </w:pPr>
            <w:r>
              <w:rPr>
                <w:rFonts w:hint="eastAsia"/>
                <w:sz w:val="24"/>
                <w:szCs w:val="24"/>
              </w:rPr>
              <w:t>FH0042</w:t>
            </w:r>
          </w:p>
        </w:tc>
        <w:tc>
          <w:tcPr>
            <w:tcW w:w="1418" w:type="dxa"/>
            <w:vAlign w:val="center"/>
          </w:tcPr>
          <w:p w14:paraId="423D24E2" w14:textId="77777777" w:rsidR="00AB4615" w:rsidRDefault="00000000">
            <w:pPr>
              <w:jc w:val="center"/>
              <w:rPr>
                <w:rFonts w:ascii="宋体" w:hAnsi="宋体" w:cs="宋体"/>
                <w:color w:val="000000"/>
                <w:sz w:val="24"/>
                <w:szCs w:val="24"/>
              </w:rPr>
            </w:pPr>
            <w:r>
              <w:rPr>
                <w:rFonts w:hint="eastAsia"/>
                <w:sz w:val="24"/>
                <w:szCs w:val="24"/>
              </w:rPr>
              <w:t>套装雨衣（防护）</w:t>
            </w:r>
          </w:p>
        </w:tc>
        <w:tc>
          <w:tcPr>
            <w:tcW w:w="4394" w:type="dxa"/>
            <w:vAlign w:val="center"/>
          </w:tcPr>
          <w:p w14:paraId="3EBCD0E3" w14:textId="77777777" w:rsidR="00AB4615" w:rsidRDefault="00000000">
            <w:pPr>
              <w:jc w:val="left"/>
              <w:rPr>
                <w:rFonts w:ascii="宋体" w:hAnsi="宋体" w:cs="宋体"/>
                <w:color w:val="000000"/>
                <w:sz w:val="24"/>
                <w:szCs w:val="24"/>
              </w:rPr>
            </w:pPr>
            <w:r>
              <w:rPr>
                <w:rFonts w:hint="eastAsia"/>
                <w:sz w:val="24"/>
                <w:szCs w:val="24"/>
              </w:rPr>
              <w:t>分体式雨衣，环保</w:t>
            </w:r>
            <w:r>
              <w:rPr>
                <w:rFonts w:hint="eastAsia"/>
                <w:sz w:val="24"/>
                <w:szCs w:val="24"/>
              </w:rPr>
              <w:t>pvc</w:t>
            </w:r>
            <w:r>
              <w:rPr>
                <w:rFonts w:hint="eastAsia"/>
                <w:sz w:val="24"/>
                <w:szCs w:val="24"/>
              </w:rPr>
              <w:t>绿色针织布，保暖针织布，帽檐为耐寒优质材料，上衣：前门襟为拉链（含双层防水魔术贴），后背及前胸、裤子膝盖处内置透气孔，</w:t>
            </w:r>
            <w:r>
              <w:rPr>
                <w:rFonts w:hint="eastAsia"/>
                <w:sz w:val="24"/>
                <w:szCs w:val="24"/>
              </w:rPr>
              <w:t xml:space="preserve"> </w:t>
            </w:r>
            <w:r>
              <w:rPr>
                <w:rFonts w:hint="eastAsia"/>
                <w:sz w:val="24"/>
                <w:szCs w:val="24"/>
              </w:rPr>
              <w:t>胸前、背后及双手处需有反光条，袖口为松紧袖口</w:t>
            </w:r>
          </w:p>
        </w:tc>
        <w:tc>
          <w:tcPr>
            <w:tcW w:w="709" w:type="dxa"/>
            <w:vAlign w:val="center"/>
          </w:tcPr>
          <w:p w14:paraId="6CA665AF"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4697E6E1"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0053BCE8" w14:textId="77777777">
        <w:trPr>
          <w:trHeight w:val="850"/>
          <w:jc w:val="center"/>
        </w:trPr>
        <w:tc>
          <w:tcPr>
            <w:tcW w:w="817" w:type="dxa"/>
            <w:vAlign w:val="center"/>
          </w:tcPr>
          <w:p w14:paraId="129F2BAE" w14:textId="77777777" w:rsidR="00AB4615" w:rsidRDefault="00000000">
            <w:pPr>
              <w:widowControl/>
              <w:jc w:val="center"/>
              <w:rPr>
                <w:rFonts w:ascii="宋体" w:hAnsi="宋体" w:cs="宋体"/>
                <w:color w:val="000000"/>
                <w:sz w:val="24"/>
                <w:szCs w:val="24"/>
              </w:rPr>
            </w:pPr>
            <w:r>
              <w:rPr>
                <w:rFonts w:hint="eastAsia"/>
                <w:color w:val="000000"/>
                <w:sz w:val="24"/>
                <w:szCs w:val="24"/>
              </w:rPr>
              <w:t>15</w:t>
            </w:r>
          </w:p>
        </w:tc>
        <w:tc>
          <w:tcPr>
            <w:tcW w:w="1435" w:type="dxa"/>
            <w:vAlign w:val="center"/>
          </w:tcPr>
          <w:p w14:paraId="7F5B68D5" w14:textId="77777777" w:rsidR="00AB4615" w:rsidRDefault="00000000">
            <w:pPr>
              <w:jc w:val="center"/>
              <w:rPr>
                <w:rFonts w:ascii="宋体" w:hAnsi="宋体" w:cs="宋体"/>
                <w:color w:val="000000"/>
                <w:sz w:val="24"/>
                <w:szCs w:val="24"/>
              </w:rPr>
            </w:pPr>
            <w:r>
              <w:rPr>
                <w:rFonts w:hint="eastAsia"/>
                <w:sz w:val="24"/>
                <w:szCs w:val="24"/>
              </w:rPr>
              <w:t>FH0043</w:t>
            </w:r>
          </w:p>
        </w:tc>
        <w:tc>
          <w:tcPr>
            <w:tcW w:w="1418" w:type="dxa"/>
            <w:vAlign w:val="center"/>
          </w:tcPr>
          <w:p w14:paraId="70D19D2D" w14:textId="77777777" w:rsidR="00AB4615" w:rsidRDefault="00000000">
            <w:pPr>
              <w:jc w:val="center"/>
              <w:rPr>
                <w:rFonts w:ascii="宋体" w:hAnsi="宋体" w:cs="宋体"/>
                <w:color w:val="000000"/>
                <w:sz w:val="24"/>
                <w:szCs w:val="24"/>
              </w:rPr>
            </w:pPr>
            <w:r>
              <w:rPr>
                <w:rFonts w:hint="eastAsia"/>
                <w:sz w:val="24"/>
                <w:szCs w:val="24"/>
              </w:rPr>
              <w:t>偏光镜（防护）</w:t>
            </w:r>
          </w:p>
        </w:tc>
        <w:tc>
          <w:tcPr>
            <w:tcW w:w="4394" w:type="dxa"/>
            <w:vAlign w:val="center"/>
          </w:tcPr>
          <w:p w14:paraId="3487B378" w14:textId="77777777" w:rsidR="00AB4615" w:rsidRDefault="00000000">
            <w:pPr>
              <w:jc w:val="left"/>
              <w:rPr>
                <w:rFonts w:ascii="宋体" w:hAnsi="宋体" w:cs="宋体"/>
                <w:color w:val="000000"/>
                <w:sz w:val="24"/>
                <w:szCs w:val="24"/>
              </w:rPr>
            </w:pPr>
            <w:r>
              <w:rPr>
                <w:rFonts w:hint="eastAsia"/>
                <w:sz w:val="24"/>
                <w:szCs w:val="24"/>
              </w:rPr>
              <w:t>偏光眼镜，镜架：镁铝合金，镜片材质为防</w:t>
            </w:r>
            <w:r>
              <w:rPr>
                <w:rFonts w:hint="eastAsia"/>
                <w:sz w:val="24"/>
                <w:szCs w:val="24"/>
              </w:rPr>
              <w:t>uva</w:t>
            </w:r>
            <w:r>
              <w:rPr>
                <w:rFonts w:hint="eastAsia"/>
                <w:sz w:val="24"/>
                <w:szCs w:val="24"/>
              </w:rPr>
              <w:t>、</w:t>
            </w:r>
            <w:r>
              <w:rPr>
                <w:rFonts w:hint="eastAsia"/>
                <w:sz w:val="24"/>
                <w:szCs w:val="24"/>
              </w:rPr>
              <w:t>uvb</w:t>
            </w:r>
            <w:r>
              <w:rPr>
                <w:rFonts w:hint="eastAsia"/>
                <w:sz w:val="24"/>
                <w:szCs w:val="24"/>
              </w:rPr>
              <w:t>偏光树脂镜片。</w:t>
            </w:r>
          </w:p>
        </w:tc>
        <w:tc>
          <w:tcPr>
            <w:tcW w:w="709" w:type="dxa"/>
            <w:vAlign w:val="center"/>
          </w:tcPr>
          <w:p w14:paraId="54FCE0A1"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044258C2" w14:textId="77777777" w:rsidR="00AB4615" w:rsidRDefault="00000000">
            <w:pPr>
              <w:jc w:val="center"/>
              <w:rPr>
                <w:rFonts w:ascii="宋体" w:hAnsi="宋体" w:cs="宋体"/>
                <w:color w:val="000000"/>
                <w:sz w:val="24"/>
                <w:szCs w:val="24"/>
              </w:rPr>
            </w:pPr>
            <w:r>
              <w:rPr>
                <w:rFonts w:hint="eastAsia"/>
                <w:sz w:val="24"/>
                <w:szCs w:val="24"/>
              </w:rPr>
              <w:t xml:space="preserve">34 </w:t>
            </w:r>
          </w:p>
        </w:tc>
      </w:tr>
      <w:tr w:rsidR="00AB4615" w14:paraId="2433206C" w14:textId="77777777">
        <w:trPr>
          <w:trHeight w:val="850"/>
          <w:jc w:val="center"/>
        </w:trPr>
        <w:tc>
          <w:tcPr>
            <w:tcW w:w="817" w:type="dxa"/>
            <w:vAlign w:val="center"/>
          </w:tcPr>
          <w:p w14:paraId="2782CD20" w14:textId="77777777" w:rsidR="00AB4615" w:rsidRDefault="00000000">
            <w:pPr>
              <w:widowControl/>
              <w:jc w:val="center"/>
              <w:rPr>
                <w:rFonts w:ascii="宋体" w:hAnsi="宋体" w:cs="宋体"/>
                <w:color w:val="000000"/>
                <w:sz w:val="24"/>
                <w:szCs w:val="24"/>
              </w:rPr>
            </w:pPr>
            <w:r>
              <w:rPr>
                <w:rFonts w:hint="eastAsia"/>
                <w:color w:val="000000"/>
                <w:sz w:val="24"/>
                <w:szCs w:val="24"/>
              </w:rPr>
              <w:t>16</w:t>
            </w:r>
          </w:p>
        </w:tc>
        <w:tc>
          <w:tcPr>
            <w:tcW w:w="1435" w:type="dxa"/>
            <w:vAlign w:val="center"/>
          </w:tcPr>
          <w:p w14:paraId="60040AFC" w14:textId="77777777" w:rsidR="00AB4615" w:rsidRDefault="00000000">
            <w:pPr>
              <w:jc w:val="center"/>
              <w:rPr>
                <w:rFonts w:ascii="宋体" w:hAnsi="宋体" w:cs="宋体"/>
                <w:color w:val="000000"/>
                <w:sz w:val="24"/>
                <w:szCs w:val="24"/>
              </w:rPr>
            </w:pPr>
            <w:r>
              <w:rPr>
                <w:rFonts w:hint="eastAsia"/>
                <w:sz w:val="24"/>
                <w:szCs w:val="24"/>
              </w:rPr>
              <w:t>FH0044</w:t>
            </w:r>
          </w:p>
        </w:tc>
        <w:tc>
          <w:tcPr>
            <w:tcW w:w="1418" w:type="dxa"/>
            <w:vAlign w:val="center"/>
          </w:tcPr>
          <w:p w14:paraId="16263CEB" w14:textId="77777777" w:rsidR="00AB4615" w:rsidRDefault="00000000">
            <w:pPr>
              <w:jc w:val="center"/>
              <w:rPr>
                <w:rFonts w:ascii="宋体" w:hAnsi="宋体" w:cs="宋体"/>
                <w:color w:val="000000"/>
                <w:sz w:val="24"/>
                <w:szCs w:val="24"/>
              </w:rPr>
            </w:pPr>
            <w:r>
              <w:rPr>
                <w:rFonts w:hint="eastAsia"/>
                <w:sz w:val="24"/>
                <w:szCs w:val="24"/>
              </w:rPr>
              <w:t>防冲击镜</w:t>
            </w:r>
          </w:p>
        </w:tc>
        <w:tc>
          <w:tcPr>
            <w:tcW w:w="4394" w:type="dxa"/>
            <w:vAlign w:val="center"/>
          </w:tcPr>
          <w:p w14:paraId="53FBAEE7" w14:textId="77777777" w:rsidR="00AB4615" w:rsidRDefault="00000000">
            <w:pPr>
              <w:jc w:val="left"/>
              <w:rPr>
                <w:rFonts w:ascii="宋体" w:hAnsi="宋体" w:cs="宋体"/>
                <w:color w:val="000000"/>
                <w:sz w:val="24"/>
                <w:szCs w:val="24"/>
              </w:rPr>
            </w:pPr>
            <w:r>
              <w:rPr>
                <w:rFonts w:hint="eastAsia"/>
                <w:sz w:val="24"/>
                <w:szCs w:val="24"/>
              </w:rPr>
              <w:t>一体式防冲击眼镜，带侧面保护，镜脚长短可伸缩，表面涂层防刮伤，抗冲击，防紫外线，符合国家标准</w:t>
            </w:r>
            <w:r>
              <w:rPr>
                <w:rFonts w:hint="eastAsia"/>
                <w:sz w:val="24"/>
                <w:szCs w:val="24"/>
              </w:rPr>
              <w:t>GB14866-2006</w:t>
            </w:r>
            <w:r>
              <w:rPr>
                <w:rFonts w:hint="eastAsia"/>
                <w:sz w:val="24"/>
                <w:szCs w:val="24"/>
              </w:rPr>
              <w:t>《个人用眼护具技术要求》</w:t>
            </w:r>
          </w:p>
        </w:tc>
        <w:tc>
          <w:tcPr>
            <w:tcW w:w="709" w:type="dxa"/>
            <w:vAlign w:val="center"/>
          </w:tcPr>
          <w:p w14:paraId="7971C23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1C3479D8" w14:textId="77777777" w:rsidR="00AB4615" w:rsidRDefault="00000000">
            <w:pPr>
              <w:jc w:val="center"/>
              <w:rPr>
                <w:rFonts w:ascii="宋体" w:hAnsi="宋体" w:cs="宋体"/>
                <w:color w:val="000000"/>
                <w:sz w:val="24"/>
                <w:szCs w:val="24"/>
              </w:rPr>
            </w:pPr>
            <w:r>
              <w:rPr>
                <w:rFonts w:hint="eastAsia"/>
                <w:sz w:val="24"/>
                <w:szCs w:val="24"/>
              </w:rPr>
              <w:t xml:space="preserve">30 </w:t>
            </w:r>
          </w:p>
        </w:tc>
      </w:tr>
      <w:tr w:rsidR="00AB4615" w14:paraId="7D16171C" w14:textId="77777777">
        <w:trPr>
          <w:trHeight w:val="850"/>
          <w:jc w:val="center"/>
        </w:trPr>
        <w:tc>
          <w:tcPr>
            <w:tcW w:w="817" w:type="dxa"/>
            <w:vAlign w:val="center"/>
          </w:tcPr>
          <w:p w14:paraId="586F979D" w14:textId="77777777" w:rsidR="00AB4615" w:rsidRDefault="00000000">
            <w:pPr>
              <w:widowControl/>
              <w:jc w:val="center"/>
              <w:rPr>
                <w:rFonts w:ascii="宋体" w:hAnsi="宋体" w:cs="宋体"/>
                <w:color w:val="000000"/>
                <w:sz w:val="24"/>
                <w:szCs w:val="24"/>
              </w:rPr>
            </w:pPr>
            <w:r>
              <w:rPr>
                <w:rFonts w:hint="eastAsia"/>
                <w:color w:val="000000"/>
                <w:sz w:val="24"/>
                <w:szCs w:val="24"/>
              </w:rPr>
              <w:t>17</w:t>
            </w:r>
          </w:p>
        </w:tc>
        <w:tc>
          <w:tcPr>
            <w:tcW w:w="1435" w:type="dxa"/>
            <w:vAlign w:val="center"/>
          </w:tcPr>
          <w:p w14:paraId="4C184DB5" w14:textId="77777777" w:rsidR="00AB4615" w:rsidRDefault="00000000">
            <w:pPr>
              <w:jc w:val="center"/>
              <w:rPr>
                <w:rFonts w:ascii="宋体" w:hAnsi="宋体" w:cs="宋体"/>
                <w:color w:val="000000"/>
                <w:sz w:val="24"/>
                <w:szCs w:val="24"/>
              </w:rPr>
            </w:pPr>
            <w:r>
              <w:rPr>
                <w:rFonts w:hint="eastAsia"/>
                <w:sz w:val="24"/>
                <w:szCs w:val="24"/>
              </w:rPr>
              <w:t>FH0045</w:t>
            </w:r>
          </w:p>
        </w:tc>
        <w:tc>
          <w:tcPr>
            <w:tcW w:w="1418" w:type="dxa"/>
            <w:vAlign w:val="center"/>
          </w:tcPr>
          <w:p w14:paraId="5B69F344" w14:textId="77777777" w:rsidR="00AB4615" w:rsidRDefault="00000000">
            <w:pPr>
              <w:jc w:val="center"/>
              <w:rPr>
                <w:rFonts w:ascii="宋体" w:hAnsi="宋体" w:cs="宋体"/>
                <w:color w:val="000000"/>
                <w:sz w:val="24"/>
                <w:szCs w:val="24"/>
              </w:rPr>
            </w:pPr>
            <w:r>
              <w:rPr>
                <w:rFonts w:hint="eastAsia"/>
                <w:sz w:val="24"/>
                <w:szCs w:val="24"/>
              </w:rPr>
              <w:t>保温手套</w:t>
            </w:r>
          </w:p>
        </w:tc>
        <w:tc>
          <w:tcPr>
            <w:tcW w:w="4394" w:type="dxa"/>
            <w:vAlign w:val="center"/>
          </w:tcPr>
          <w:p w14:paraId="0AA661BB" w14:textId="77777777" w:rsidR="00AB4615" w:rsidRDefault="00000000">
            <w:pPr>
              <w:jc w:val="left"/>
              <w:rPr>
                <w:rFonts w:ascii="宋体" w:hAnsi="宋体" w:cs="宋体"/>
                <w:color w:val="000000"/>
                <w:sz w:val="24"/>
                <w:szCs w:val="24"/>
              </w:rPr>
            </w:pPr>
            <w:r>
              <w:rPr>
                <w:rFonts w:hint="eastAsia"/>
                <w:sz w:val="24"/>
                <w:szCs w:val="24"/>
              </w:rPr>
              <w:t>整体由皮革或聚酯面料制成，内层摇粒绒保暖材料，掌心手指部分采用软性防滑材质，保证手指灵活可精细操作。符合</w:t>
            </w:r>
            <w:r>
              <w:rPr>
                <w:rFonts w:hint="eastAsia"/>
                <w:sz w:val="24"/>
                <w:szCs w:val="24"/>
              </w:rPr>
              <w:t>GB 12624</w:t>
            </w:r>
            <w:r>
              <w:rPr>
                <w:rFonts w:hint="eastAsia"/>
                <w:sz w:val="24"/>
                <w:szCs w:val="24"/>
              </w:rPr>
              <w:t>中</w:t>
            </w:r>
            <w:r>
              <w:rPr>
                <w:rFonts w:hint="eastAsia"/>
                <w:sz w:val="24"/>
                <w:szCs w:val="24"/>
              </w:rPr>
              <w:t>L-FH-Z(P)</w:t>
            </w:r>
            <w:r>
              <w:rPr>
                <w:rFonts w:hint="eastAsia"/>
                <w:sz w:val="24"/>
                <w:szCs w:val="24"/>
              </w:rPr>
              <w:t>标准。</w:t>
            </w:r>
          </w:p>
        </w:tc>
        <w:tc>
          <w:tcPr>
            <w:tcW w:w="709" w:type="dxa"/>
            <w:vAlign w:val="center"/>
          </w:tcPr>
          <w:p w14:paraId="2BFFF73C"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15BC8A66" w14:textId="77777777" w:rsidR="00AB4615" w:rsidRDefault="00000000">
            <w:pPr>
              <w:jc w:val="center"/>
              <w:rPr>
                <w:rFonts w:ascii="宋体" w:hAnsi="宋体" w:cs="宋体"/>
                <w:color w:val="000000"/>
                <w:sz w:val="24"/>
                <w:szCs w:val="24"/>
              </w:rPr>
            </w:pPr>
            <w:r>
              <w:rPr>
                <w:rFonts w:hint="eastAsia"/>
                <w:sz w:val="24"/>
                <w:szCs w:val="24"/>
              </w:rPr>
              <w:t xml:space="preserve">9 </w:t>
            </w:r>
          </w:p>
        </w:tc>
      </w:tr>
      <w:tr w:rsidR="00AB4615" w14:paraId="3D830A15" w14:textId="77777777">
        <w:trPr>
          <w:trHeight w:val="850"/>
          <w:jc w:val="center"/>
        </w:trPr>
        <w:tc>
          <w:tcPr>
            <w:tcW w:w="817" w:type="dxa"/>
            <w:vAlign w:val="center"/>
          </w:tcPr>
          <w:p w14:paraId="538185E1" w14:textId="77777777" w:rsidR="00AB4615" w:rsidRDefault="00000000">
            <w:pPr>
              <w:widowControl/>
              <w:jc w:val="center"/>
              <w:rPr>
                <w:rFonts w:ascii="宋体" w:hAnsi="宋体" w:cs="宋体"/>
                <w:color w:val="000000"/>
                <w:sz w:val="24"/>
                <w:szCs w:val="24"/>
              </w:rPr>
            </w:pPr>
            <w:r>
              <w:rPr>
                <w:rFonts w:hint="eastAsia"/>
                <w:color w:val="000000"/>
                <w:sz w:val="24"/>
                <w:szCs w:val="24"/>
              </w:rPr>
              <w:t>18</w:t>
            </w:r>
          </w:p>
        </w:tc>
        <w:tc>
          <w:tcPr>
            <w:tcW w:w="1435" w:type="dxa"/>
            <w:vAlign w:val="center"/>
          </w:tcPr>
          <w:p w14:paraId="2AF9FA8E" w14:textId="77777777" w:rsidR="00AB4615" w:rsidRDefault="00000000">
            <w:pPr>
              <w:jc w:val="center"/>
              <w:rPr>
                <w:rFonts w:ascii="宋体" w:hAnsi="宋体" w:cs="宋体"/>
                <w:color w:val="000000"/>
                <w:sz w:val="24"/>
                <w:szCs w:val="24"/>
              </w:rPr>
            </w:pPr>
            <w:r>
              <w:rPr>
                <w:rFonts w:hint="eastAsia"/>
                <w:sz w:val="24"/>
                <w:szCs w:val="24"/>
              </w:rPr>
              <w:t>FH0047</w:t>
            </w:r>
          </w:p>
        </w:tc>
        <w:tc>
          <w:tcPr>
            <w:tcW w:w="1418" w:type="dxa"/>
            <w:vAlign w:val="center"/>
          </w:tcPr>
          <w:p w14:paraId="530DF00D" w14:textId="77777777" w:rsidR="00AB4615" w:rsidRDefault="00000000">
            <w:pPr>
              <w:jc w:val="center"/>
              <w:rPr>
                <w:rFonts w:ascii="宋体" w:hAnsi="宋体" w:cs="宋体"/>
                <w:color w:val="000000"/>
                <w:sz w:val="24"/>
                <w:szCs w:val="24"/>
              </w:rPr>
            </w:pPr>
            <w:r>
              <w:rPr>
                <w:rFonts w:hint="eastAsia"/>
                <w:sz w:val="24"/>
                <w:szCs w:val="24"/>
              </w:rPr>
              <w:t>35KV</w:t>
            </w:r>
            <w:r>
              <w:rPr>
                <w:rFonts w:hint="eastAsia"/>
                <w:sz w:val="24"/>
                <w:szCs w:val="24"/>
              </w:rPr>
              <w:t>绝缘胶靴</w:t>
            </w:r>
          </w:p>
        </w:tc>
        <w:tc>
          <w:tcPr>
            <w:tcW w:w="4394" w:type="dxa"/>
            <w:vAlign w:val="center"/>
          </w:tcPr>
          <w:p w14:paraId="58BF1417" w14:textId="77777777" w:rsidR="00AB4615" w:rsidRDefault="00000000">
            <w:pPr>
              <w:jc w:val="left"/>
              <w:rPr>
                <w:rFonts w:ascii="宋体" w:hAnsi="宋体" w:cs="宋体"/>
                <w:color w:val="000000"/>
                <w:sz w:val="24"/>
                <w:szCs w:val="24"/>
              </w:rPr>
            </w:pPr>
            <w:r>
              <w:rPr>
                <w:rFonts w:hint="eastAsia"/>
                <w:sz w:val="24"/>
                <w:szCs w:val="24"/>
              </w:rPr>
              <w:t>靴面和大底等胶部件</w:t>
            </w:r>
            <w:r>
              <w:rPr>
                <w:rFonts w:hint="eastAsia"/>
                <w:sz w:val="24"/>
                <w:szCs w:val="24"/>
              </w:rPr>
              <w:t>100%</w:t>
            </w:r>
            <w:r>
              <w:rPr>
                <w:rFonts w:hint="eastAsia"/>
                <w:sz w:val="24"/>
                <w:szCs w:val="24"/>
              </w:rPr>
              <w:t>天然橡胶，</w:t>
            </w:r>
            <w:r>
              <w:rPr>
                <w:rFonts w:hint="eastAsia"/>
                <w:sz w:val="24"/>
                <w:szCs w:val="24"/>
              </w:rPr>
              <w:t>35KV</w:t>
            </w:r>
            <w:r>
              <w:rPr>
                <w:rFonts w:hint="eastAsia"/>
                <w:sz w:val="24"/>
                <w:szCs w:val="24"/>
              </w:rPr>
              <w:t>绝缘长筒胶靴</w:t>
            </w:r>
            <w:r>
              <w:rPr>
                <w:rFonts w:hint="eastAsia"/>
                <w:sz w:val="24"/>
                <w:szCs w:val="24"/>
              </w:rPr>
              <w:t>,</w:t>
            </w:r>
            <w:r>
              <w:rPr>
                <w:rFonts w:hint="eastAsia"/>
                <w:sz w:val="24"/>
                <w:szCs w:val="24"/>
              </w:rPr>
              <w:t>符合国家标准</w:t>
            </w:r>
            <w:r>
              <w:rPr>
                <w:rFonts w:hint="eastAsia"/>
                <w:sz w:val="24"/>
                <w:szCs w:val="24"/>
              </w:rPr>
              <w:t>GB 21148-2020</w:t>
            </w:r>
            <w:r>
              <w:rPr>
                <w:rFonts w:hint="eastAsia"/>
                <w:sz w:val="24"/>
                <w:szCs w:val="24"/>
              </w:rPr>
              <w:t>《足部防护</w:t>
            </w:r>
            <w:r>
              <w:rPr>
                <w:rFonts w:hint="eastAsia"/>
                <w:sz w:val="24"/>
                <w:szCs w:val="24"/>
              </w:rPr>
              <w:t xml:space="preserve"> </w:t>
            </w:r>
            <w:r>
              <w:rPr>
                <w:rFonts w:hint="eastAsia"/>
                <w:sz w:val="24"/>
                <w:szCs w:val="24"/>
              </w:rPr>
              <w:t>安全鞋》</w:t>
            </w:r>
          </w:p>
        </w:tc>
        <w:tc>
          <w:tcPr>
            <w:tcW w:w="709" w:type="dxa"/>
            <w:vAlign w:val="center"/>
          </w:tcPr>
          <w:p w14:paraId="35728961"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060D0B9C" w14:textId="77777777" w:rsidR="00AB4615" w:rsidRDefault="00000000">
            <w:pPr>
              <w:jc w:val="center"/>
              <w:rPr>
                <w:rFonts w:ascii="宋体" w:hAnsi="宋体" w:cs="宋体"/>
                <w:color w:val="000000"/>
                <w:sz w:val="24"/>
                <w:szCs w:val="24"/>
              </w:rPr>
            </w:pPr>
            <w:r>
              <w:rPr>
                <w:rFonts w:hint="eastAsia"/>
                <w:sz w:val="24"/>
                <w:szCs w:val="24"/>
              </w:rPr>
              <w:t xml:space="preserve">6 </w:t>
            </w:r>
          </w:p>
        </w:tc>
      </w:tr>
      <w:tr w:rsidR="00AB4615" w14:paraId="63C0717B" w14:textId="77777777">
        <w:trPr>
          <w:trHeight w:val="850"/>
          <w:jc w:val="center"/>
        </w:trPr>
        <w:tc>
          <w:tcPr>
            <w:tcW w:w="817" w:type="dxa"/>
            <w:vAlign w:val="center"/>
          </w:tcPr>
          <w:p w14:paraId="67269A1F" w14:textId="77777777" w:rsidR="00AB4615" w:rsidRDefault="00000000">
            <w:pPr>
              <w:widowControl/>
              <w:jc w:val="center"/>
              <w:rPr>
                <w:rFonts w:ascii="宋体" w:hAnsi="宋体" w:cs="宋体"/>
                <w:color w:val="000000"/>
                <w:sz w:val="24"/>
                <w:szCs w:val="24"/>
              </w:rPr>
            </w:pPr>
            <w:r>
              <w:rPr>
                <w:rFonts w:hint="eastAsia"/>
                <w:color w:val="000000"/>
                <w:sz w:val="24"/>
                <w:szCs w:val="24"/>
              </w:rPr>
              <w:t>19</w:t>
            </w:r>
          </w:p>
        </w:tc>
        <w:tc>
          <w:tcPr>
            <w:tcW w:w="1435" w:type="dxa"/>
            <w:vAlign w:val="center"/>
          </w:tcPr>
          <w:p w14:paraId="4EF396F0" w14:textId="77777777" w:rsidR="00AB4615" w:rsidRDefault="00000000">
            <w:pPr>
              <w:jc w:val="center"/>
              <w:rPr>
                <w:rFonts w:ascii="宋体" w:hAnsi="宋体" w:cs="宋体"/>
                <w:color w:val="000000"/>
                <w:sz w:val="24"/>
                <w:szCs w:val="24"/>
              </w:rPr>
            </w:pPr>
            <w:r>
              <w:rPr>
                <w:rFonts w:hint="eastAsia"/>
                <w:sz w:val="24"/>
                <w:szCs w:val="24"/>
              </w:rPr>
              <w:t>FH0048</w:t>
            </w:r>
          </w:p>
        </w:tc>
        <w:tc>
          <w:tcPr>
            <w:tcW w:w="1418" w:type="dxa"/>
            <w:vAlign w:val="center"/>
          </w:tcPr>
          <w:p w14:paraId="71F262CE" w14:textId="77777777" w:rsidR="00AB4615" w:rsidRDefault="00000000">
            <w:pPr>
              <w:jc w:val="center"/>
              <w:rPr>
                <w:rFonts w:ascii="宋体" w:hAnsi="宋体" w:cs="宋体"/>
                <w:color w:val="000000"/>
                <w:sz w:val="24"/>
                <w:szCs w:val="24"/>
              </w:rPr>
            </w:pPr>
            <w:r>
              <w:rPr>
                <w:rFonts w:hint="eastAsia"/>
                <w:sz w:val="24"/>
                <w:szCs w:val="24"/>
              </w:rPr>
              <w:t>轻便胶靴（防护）</w:t>
            </w:r>
          </w:p>
        </w:tc>
        <w:tc>
          <w:tcPr>
            <w:tcW w:w="4394" w:type="dxa"/>
            <w:vAlign w:val="center"/>
          </w:tcPr>
          <w:p w14:paraId="7AC56F12" w14:textId="77777777" w:rsidR="00AB4615" w:rsidRDefault="00000000">
            <w:pPr>
              <w:jc w:val="left"/>
              <w:rPr>
                <w:rFonts w:ascii="宋体" w:hAnsi="宋体" w:cs="宋体"/>
                <w:color w:val="000000"/>
                <w:sz w:val="24"/>
                <w:szCs w:val="24"/>
              </w:rPr>
            </w:pPr>
            <w:r>
              <w:rPr>
                <w:rFonts w:hint="eastAsia"/>
                <w:sz w:val="24"/>
                <w:szCs w:val="24"/>
              </w:rPr>
              <w:t>短筒低帮胶靴（普通雨靴），橡胶材质，全棉衬布，防滑耐磨，抗酸碱</w:t>
            </w:r>
          </w:p>
        </w:tc>
        <w:tc>
          <w:tcPr>
            <w:tcW w:w="709" w:type="dxa"/>
            <w:vAlign w:val="center"/>
          </w:tcPr>
          <w:p w14:paraId="0342F7A9"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3B23B416" w14:textId="77777777" w:rsidR="00AB4615" w:rsidRDefault="00000000">
            <w:pPr>
              <w:jc w:val="center"/>
              <w:rPr>
                <w:rFonts w:ascii="宋体" w:hAnsi="宋体" w:cs="宋体"/>
                <w:color w:val="000000"/>
                <w:sz w:val="24"/>
                <w:szCs w:val="24"/>
              </w:rPr>
            </w:pPr>
            <w:r>
              <w:rPr>
                <w:rFonts w:hint="eastAsia"/>
                <w:sz w:val="24"/>
                <w:szCs w:val="24"/>
              </w:rPr>
              <w:t xml:space="preserve">30 </w:t>
            </w:r>
          </w:p>
        </w:tc>
      </w:tr>
      <w:tr w:rsidR="00AB4615" w14:paraId="49C01E4A" w14:textId="77777777">
        <w:trPr>
          <w:trHeight w:val="850"/>
          <w:jc w:val="center"/>
        </w:trPr>
        <w:tc>
          <w:tcPr>
            <w:tcW w:w="817" w:type="dxa"/>
            <w:vAlign w:val="center"/>
          </w:tcPr>
          <w:p w14:paraId="68CE6315" w14:textId="77777777" w:rsidR="00AB4615" w:rsidRDefault="00000000">
            <w:pPr>
              <w:widowControl/>
              <w:jc w:val="center"/>
              <w:rPr>
                <w:rFonts w:ascii="宋体" w:hAnsi="宋体" w:cs="宋体"/>
                <w:color w:val="000000"/>
                <w:sz w:val="24"/>
                <w:szCs w:val="24"/>
              </w:rPr>
            </w:pPr>
            <w:r>
              <w:rPr>
                <w:rFonts w:hint="eastAsia"/>
                <w:color w:val="000000"/>
                <w:sz w:val="24"/>
                <w:szCs w:val="24"/>
              </w:rPr>
              <w:t>20</w:t>
            </w:r>
          </w:p>
        </w:tc>
        <w:tc>
          <w:tcPr>
            <w:tcW w:w="1435" w:type="dxa"/>
            <w:vAlign w:val="center"/>
          </w:tcPr>
          <w:p w14:paraId="50BC0FF1" w14:textId="77777777" w:rsidR="00AB4615" w:rsidRDefault="00000000">
            <w:pPr>
              <w:jc w:val="center"/>
              <w:rPr>
                <w:rFonts w:ascii="宋体" w:hAnsi="宋体" w:cs="宋体"/>
                <w:color w:val="000000"/>
                <w:sz w:val="24"/>
                <w:szCs w:val="24"/>
              </w:rPr>
            </w:pPr>
            <w:r>
              <w:rPr>
                <w:rFonts w:hint="eastAsia"/>
                <w:sz w:val="24"/>
                <w:szCs w:val="24"/>
              </w:rPr>
              <w:t>FH0049</w:t>
            </w:r>
          </w:p>
        </w:tc>
        <w:tc>
          <w:tcPr>
            <w:tcW w:w="1418" w:type="dxa"/>
            <w:vAlign w:val="center"/>
          </w:tcPr>
          <w:p w14:paraId="59BC7F4B" w14:textId="77777777" w:rsidR="00AB4615" w:rsidRDefault="00000000">
            <w:pPr>
              <w:jc w:val="center"/>
              <w:rPr>
                <w:rFonts w:ascii="宋体" w:hAnsi="宋体" w:cs="宋体"/>
                <w:color w:val="000000"/>
                <w:sz w:val="24"/>
                <w:szCs w:val="24"/>
              </w:rPr>
            </w:pPr>
            <w:r>
              <w:rPr>
                <w:rFonts w:hint="eastAsia"/>
                <w:sz w:val="24"/>
                <w:szCs w:val="24"/>
              </w:rPr>
              <w:t>长筒胶靴（防护）</w:t>
            </w:r>
          </w:p>
        </w:tc>
        <w:tc>
          <w:tcPr>
            <w:tcW w:w="4394" w:type="dxa"/>
            <w:vAlign w:val="center"/>
          </w:tcPr>
          <w:p w14:paraId="2F6C4BEB" w14:textId="77777777" w:rsidR="00AB4615" w:rsidRDefault="00000000">
            <w:pPr>
              <w:jc w:val="left"/>
              <w:rPr>
                <w:rFonts w:ascii="宋体" w:hAnsi="宋体" w:cs="宋体"/>
                <w:color w:val="000000"/>
                <w:sz w:val="24"/>
                <w:szCs w:val="24"/>
              </w:rPr>
            </w:pPr>
            <w:r>
              <w:rPr>
                <w:rFonts w:hint="eastAsia"/>
                <w:sz w:val="24"/>
                <w:szCs w:val="24"/>
              </w:rPr>
              <w:t>鞋帮高度：高筒（普通雨靴），橡胶材质，</w:t>
            </w:r>
            <w:r>
              <w:rPr>
                <w:rFonts w:hint="eastAsia"/>
                <w:sz w:val="24"/>
                <w:szCs w:val="24"/>
              </w:rPr>
              <w:t xml:space="preserve"> </w:t>
            </w:r>
            <w:r>
              <w:rPr>
                <w:rFonts w:hint="eastAsia"/>
                <w:sz w:val="24"/>
                <w:szCs w:val="24"/>
              </w:rPr>
              <w:t>全棉衬布，防滑耐磨，遇冷不变硬，抗酸碱加厚黄色牛筋底</w:t>
            </w:r>
          </w:p>
        </w:tc>
        <w:tc>
          <w:tcPr>
            <w:tcW w:w="709" w:type="dxa"/>
            <w:vAlign w:val="center"/>
          </w:tcPr>
          <w:p w14:paraId="68A950E2"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4290D820" w14:textId="77777777" w:rsidR="00AB4615" w:rsidRDefault="00000000">
            <w:pPr>
              <w:jc w:val="center"/>
              <w:rPr>
                <w:rFonts w:ascii="宋体" w:hAnsi="宋体" w:cs="宋体"/>
                <w:color w:val="000000"/>
                <w:sz w:val="24"/>
                <w:szCs w:val="24"/>
              </w:rPr>
            </w:pPr>
            <w:r>
              <w:rPr>
                <w:rFonts w:hint="eastAsia"/>
                <w:sz w:val="24"/>
                <w:szCs w:val="24"/>
              </w:rPr>
              <w:t xml:space="preserve">3 </w:t>
            </w:r>
          </w:p>
        </w:tc>
      </w:tr>
      <w:tr w:rsidR="00AB4615" w14:paraId="33F99F32" w14:textId="77777777">
        <w:trPr>
          <w:trHeight w:val="850"/>
          <w:jc w:val="center"/>
        </w:trPr>
        <w:tc>
          <w:tcPr>
            <w:tcW w:w="817" w:type="dxa"/>
            <w:vAlign w:val="center"/>
          </w:tcPr>
          <w:p w14:paraId="6A56CE7A" w14:textId="77777777" w:rsidR="00AB4615" w:rsidRDefault="00000000">
            <w:pPr>
              <w:widowControl/>
              <w:jc w:val="center"/>
              <w:rPr>
                <w:rFonts w:ascii="宋体" w:hAnsi="宋体" w:cs="宋体"/>
                <w:color w:val="000000"/>
                <w:sz w:val="24"/>
                <w:szCs w:val="24"/>
              </w:rPr>
            </w:pPr>
            <w:r>
              <w:rPr>
                <w:rFonts w:hint="eastAsia"/>
                <w:color w:val="000000"/>
                <w:sz w:val="24"/>
                <w:szCs w:val="24"/>
              </w:rPr>
              <w:t>21</w:t>
            </w:r>
          </w:p>
        </w:tc>
        <w:tc>
          <w:tcPr>
            <w:tcW w:w="1435" w:type="dxa"/>
            <w:vAlign w:val="center"/>
          </w:tcPr>
          <w:p w14:paraId="1F3C171B" w14:textId="77777777" w:rsidR="00AB4615" w:rsidRDefault="00000000">
            <w:pPr>
              <w:jc w:val="center"/>
              <w:rPr>
                <w:rFonts w:ascii="宋体" w:hAnsi="宋体" w:cs="宋体"/>
                <w:color w:val="000000"/>
                <w:sz w:val="24"/>
                <w:szCs w:val="24"/>
              </w:rPr>
            </w:pPr>
            <w:r>
              <w:rPr>
                <w:rFonts w:hint="eastAsia"/>
                <w:sz w:val="24"/>
                <w:szCs w:val="24"/>
              </w:rPr>
              <w:t>FH0052</w:t>
            </w:r>
          </w:p>
        </w:tc>
        <w:tc>
          <w:tcPr>
            <w:tcW w:w="1418" w:type="dxa"/>
            <w:vAlign w:val="center"/>
          </w:tcPr>
          <w:p w14:paraId="5F4F3927" w14:textId="77777777" w:rsidR="00AB4615" w:rsidRDefault="00000000">
            <w:pPr>
              <w:jc w:val="center"/>
              <w:rPr>
                <w:rFonts w:ascii="宋体" w:hAnsi="宋体" w:cs="宋体"/>
                <w:color w:val="000000"/>
                <w:sz w:val="24"/>
                <w:szCs w:val="24"/>
              </w:rPr>
            </w:pPr>
            <w:r>
              <w:rPr>
                <w:rFonts w:hint="eastAsia"/>
                <w:sz w:val="24"/>
                <w:szCs w:val="24"/>
              </w:rPr>
              <w:t>35KV</w:t>
            </w:r>
            <w:r>
              <w:rPr>
                <w:rFonts w:hint="eastAsia"/>
                <w:sz w:val="24"/>
                <w:szCs w:val="24"/>
              </w:rPr>
              <w:t>绝缘手套</w:t>
            </w:r>
          </w:p>
        </w:tc>
        <w:tc>
          <w:tcPr>
            <w:tcW w:w="4394" w:type="dxa"/>
            <w:vAlign w:val="center"/>
          </w:tcPr>
          <w:p w14:paraId="7D507EE8" w14:textId="77777777" w:rsidR="00AB4615" w:rsidRDefault="00000000">
            <w:pPr>
              <w:jc w:val="left"/>
              <w:rPr>
                <w:rFonts w:ascii="宋体" w:hAnsi="宋体" w:cs="宋体"/>
                <w:color w:val="000000"/>
                <w:sz w:val="24"/>
                <w:szCs w:val="24"/>
              </w:rPr>
            </w:pPr>
            <w:r>
              <w:rPr>
                <w:rFonts w:hint="eastAsia"/>
                <w:sz w:val="24"/>
                <w:szCs w:val="24"/>
              </w:rPr>
              <w:t>35KV</w:t>
            </w:r>
            <w:r>
              <w:rPr>
                <w:rFonts w:hint="eastAsia"/>
                <w:sz w:val="24"/>
                <w:szCs w:val="24"/>
              </w:rPr>
              <w:t>带电作业用绝缘手套（出厂测试电压</w:t>
            </w:r>
            <w:r>
              <w:rPr>
                <w:rFonts w:hint="eastAsia"/>
                <w:sz w:val="24"/>
                <w:szCs w:val="24"/>
              </w:rPr>
              <w:t>35000V</w:t>
            </w:r>
            <w:r>
              <w:rPr>
                <w:rFonts w:hint="eastAsia"/>
                <w:sz w:val="24"/>
                <w:szCs w:val="24"/>
              </w:rPr>
              <w:t>），采用进口橡胶材料，符合</w:t>
            </w:r>
            <w:r>
              <w:rPr>
                <w:rFonts w:hint="eastAsia"/>
                <w:sz w:val="24"/>
                <w:szCs w:val="24"/>
              </w:rPr>
              <w:t>IEC60903-2002</w:t>
            </w:r>
            <w:r>
              <w:rPr>
                <w:rFonts w:hint="eastAsia"/>
                <w:sz w:val="24"/>
                <w:szCs w:val="24"/>
              </w:rPr>
              <w:t>《带电作业用绝缘手套》标准。</w:t>
            </w:r>
          </w:p>
        </w:tc>
        <w:tc>
          <w:tcPr>
            <w:tcW w:w="709" w:type="dxa"/>
            <w:vAlign w:val="center"/>
          </w:tcPr>
          <w:p w14:paraId="14218025"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43DDAA4" w14:textId="77777777" w:rsidR="00AB4615" w:rsidRDefault="00000000">
            <w:pPr>
              <w:jc w:val="center"/>
              <w:rPr>
                <w:rFonts w:ascii="宋体" w:hAnsi="宋体" w:cs="宋体"/>
                <w:color w:val="000000"/>
                <w:sz w:val="24"/>
                <w:szCs w:val="24"/>
              </w:rPr>
            </w:pPr>
            <w:r>
              <w:rPr>
                <w:rFonts w:hint="eastAsia"/>
                <w:sz w:val="24"/>
                <w:szCs w:val="24"/>
              </w:rPr>
              <w:t xml:space="preserve">6 </w:t>
            </w:r>
          </w:p>
        </w:tc>
      </w:tr>
      <w:tr w:rsidR="00AB4615" w14:paraId="1CED3F91" w14:textId="77777777">
        <w:trPr>
          <w:trHeight w:val="850"/>
          <w:jc w:val="center"/>
        </w:trPr>
        <w:tc>
          <w:tcPr>
            <w:tcW w:w="817" w:type="dxa"/>
            <w:vAlign w:val="center"/>
          </w:tcPr>
          <w:p w14:paraId="0A5CFDEF" w14:textId="77777777" w:rsidR="00AB4615" w:rsidRDefault="00000000">
            <w:pPr>
              <w:widowControl/>
              <w:jc w:val="center"/>
              <w:rPr>
                <w:rFonts w:ascii="宋体" w:hAnsi="宋体" w:cs="宋体"/>
                <w:color w:val="000000"/>
                <w:sz w:val="24"/>
                <w:szCs w:val="24"/>
              </w:rPr>
            </w:pPr>
            <w:r>
              <w:rPr>
                <w:rFonts w:hint="eastAsia"/>
                <w:color w:val="000000"/>
                <w:sz w:val="24"/>
                <w:szCs w:val="24"/>
              </w:rPr>
              <w:t>22</w:t>
            </w:r>
          </w:p>
        </w:tc>
        <w:tc>
          <w:tcPr>
            <w:tcW w:w="1435" w:type="dxa"/>
            <w:vAlign w:val="center"/>
          </w:tcPr>
          <w:p w14:paraId="2C867937" w14:textId="77777777" w:rsidR="00AB4615" w:rsidRDefault="00000000">
            <w:pPr>
              <w:jc w:val="center"/>
              <w:rPr>
                <w:rFonts w:ascii="宋体" w:hAnsi="宋体" w:cs="宋体"/>
                <w:color w:val="000000"/>
                <w:sz w:val="24"/>
                <w:szCs w:val="24"/>
              </w:rPr>
            </w:pPr>
            <w:r>
              <w:rPr>
                <w:rFonts w:hint="eastAsia"/>
                <w:sz w:val="24"/>
                <w:szCs w:val="24"/>
              </w:rPr>
              <w:t>FH0054</w:t>
            </w:r>
          </w:p>
        </w:tc>
        <w:tc>
          <w:tcPr>
            <w:tcW w:w="1418" w:type="dxa"/>
            <w:vAlign w:val="center"/>
          </w:tcPr>
          <w:p w14:paraId="3DE50015" w14:textId="77777777" w:rsidR="00AB4615" w:rsidRDefault="00000000">
            <w:pPr>
              <w:jc w:val="center"/>
              <w:rPr>
                <w:rFonts w:ascii="宋体" w:hAnsi="宋体" w:cs="宋体"/>
                <w:color w:val="000000"/>
                <w:sz w:val="24"/>
                <w:szCs w:val="24"/>
              </w:rPr>
            </w:pPr>
            <w:r>
              <w:rPr>
                <w:rFonts w:hint="eastAsia"/>
                <w:sz w:val="24"/>
                <w:szCs w:val="24"/>
              </w:rPr>
              <w:t>护面罩</w:t>
            </w:r>
          </w:p>
        </w:tc>
        <w:tc>
          <w:tcPr>
            <w:tcW w:w="4394" w:type="dxa"/>
            <w:vAlign w:val="center"/>
          </w:tcPr>
          <w:p w14:paraId="1540FBF3" w14:textId="77777777" w:rsidR="00AB4615" w:rsidRDefault="00000000">
            <w:pPr>
              <w:jc w:val="left"/>
              <w:rPr>
                <w:rFonts w:ascii="宋体" w:hAnsi="宋体" w:cs="宋体"/>
                <w:color w:val="000000"/>
                <w:sz w:val="24"/>
                <w:szCs w:val="24"/>
              </w:rPr>
            </w:pPr>
            <w:r>
              <w:rPr>
                <w:rFonts w:hint="eastAsia"/>
                <w:sz w:val="24"/>
                <w:szCs w:val="24"/>
              </w:rPr>
              <w:t>头箍式</w:t>
            </w:r>
            <w:r>
              <w:rPr>
                <w:rFonts w:hint="eastAsia"/>
                <w:sz w:val="24"/>
                <w:szCs w:val="24"/>
              </w:rPr>
              <w:t>PC</w:t>
            </w:r>
            <w:r>
              <w:rPr>
                <w:rFonts w:hint="eastAsia"/>
                <w:sz w:val="24"/>
                <w:szCs w:val="24"/>
              </w:rPr>
              <w:t>防化防冲击面屏，便捷旋钮调节，符合</w:t>
            </w:r>
            <w:r>
              <w:rPr>
                <w:rFonts w:hint="eastAsia"/>
                <w:sz w:val="24"/>
                <w:szCs w:val="24"/>
              </w:rPr>
              <w:t>CE EN166</w:t>
            </w:r>
          </w:p>
        </w:tc>
        <w:tc>
          <w:tcPr>
            <w:tcW w:w="709" w:type="dxa"/>
            <w:vAlign w:val="center"/>
          </w:tcPr>
          <w:p w14:paraId="790E5657"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3613493B" w14:textId="77777777" w:rsidR="00AB4615" w:rsidRDefault="00000000">
            <w:pPr>
              <w:jc w:val="center"/>
              <w:rPr>
                <w:rFonts w:ascii="宋体" w:hAnsi="宋体" w:cs="宋体"/>
                <w:color w:val="000000"/>
                <w:sz w:val="24"/>
                <w:szCs w:val="24"/>
              </w:rPr>
            </w:pPr>
            <w:r>
              <w:rPr>
                <w:rFonts w:hint="eastAsia"/>
                <w:sz w:val="24"/>
                <w:szCs w:val="24"/>
              </w:rPr>
              <w:t xml:space="preserve">124 </w:t>
            </w:r>
          </w:p>
        </w:tc>
      </w:tr>
      <w:tr w:rsidR="00AB4615" w14:paraId="21BCFD9D" w14:textId="77777777">
        <w:trPr>
          <w:trHeight w:val="850"/>
          <w:jc w:val="center"/>
        </w:trPr>
        <w:tc>
          <w:tcPr>
            <w:tcW w:w="817" w:type="dxa"/>
            <w:vAlign w:val="center"/>
          </w:tcPr>
          <w:p w14:paraId="54AC5D10" w14:textId="77777777" w:rsidR="00AB4615" w:rsidRDefault="00000000">
            <w:pPr>
              <w:widowControl/>
              <w:jc w:val="center"/>
              <w:rPr>
                <w:rFonts w:ascii="宋体" w:hAnsi="宋体" w:cs="宋体"/>
                <w:color w:val="000000"/>
                <w:sz w:val="24"/>
                <w:szCs w:val="24"/>
              </w:rPr>
            </w:pPr>
            <w:r>
              <w:rPr>
                <w:rFonts w:hint="eastAsia"/>
                <w:color w:val="000000"/>
                <w:sz w:val="24"/>
                <w:szCs w:val="24"/>
              </w:rPr>
              <w:lastRenderedPageBreak/>
              <w:t>23</w:t>
            </w:r>
          </w:p>
        </w:tc>
        <w:tc>
          <w:tcPr>
            <w:tcW w:w="1435" w:type="dxa"/>
            <w:vAlign w:val="center"/>
          </w:tcPr>
          <w:p w14:paraId="737B2246" w14:textId="77777777" w:rsidR="00AB4615" w:rsidRDefault="00000000">
            <w:pPr>
              <w:jc w:val="center"/>
              <w:rPr>
                <w:rFonts w:ascii="宋体" w:hAnsi="宋体" w:cs="宋体"/>
                <w:color w:val="000000"/>
                <w:sz w:val="24"/>
                <w:szCs w:val="24"/>
              </w:rPr>
            </w:pPr>
            <w:r>
              <w:rPr>
                <w:rFonts w:hint="eastAsia"/>
                <w:sz w:val="24"/>
                <w:szCs w:val="24"/>
              </w:rPr>
              <w:t>FH0058</w:t>
            </w:r>
          </w:p>
        </w:tc>
        <w:tc>
          <w:tcPr>
            <w:tcW w:w="1418" w:type="dxa"/>
            <w:vAlign w:val="center"/>
          </w:tcPr>
          <w:p w14:paraId="55DED41C" w14:textId="77777777" w:rsidR="00AB4615" w:rsidRDefault="00000000">
            <w:pPr>
              <w:jc w:val="center"/>
              <w:rPr>
                <w:rFonts w:ascii="宋体" w:hAnsi="宋体" w:cs="宋体"/>
                <w:color w:val="000000"/>
                <w:sz w:val="24"/>
                <w:szCs w:val="24"/>
              </w:rPr>
            </w:pPr>
            <w:r>
              <w:rPr>
                <w:rFonts w:hint="eastAsia"/>
                <w:sz w:val="24"/>
                <w:szCs w:val="24"/>
              </w:rPr>
              <w:t>医用橡胶手套（防护）</w:t>
            </w:r>
          </w:p>
        </w:tc>
        <w:tc>
          <w:tcPr>
            <w:tcW w:w="4394" w:type="dxa"/>
            <w:vAlign w:val="center"/>
          </w:tcPr>
          <w:p w14:paraId="607C199A" w14:textId="77777777" w:rsidR="00AB4615" w:rsidRDefault="00000000">
            <w:pPr>
              <w:jc w:val="left"/>
              <w:rPr>
                <w:rFonts w:ascii="宋体" w:hAnsi="宋体" w:cs="宋体"/>
                <w:color w:val="000000"/>
                <w:sz w:val="24"/>
                <w:szCs w:val="24"/>
              </w:rPr>
            </w:pPr>
            <w:r>
              <w:rPr>
                <w:rFonts w:hint="eastAsia"/>
                <w:sz w:val="24"/>
                <w:szCs w:val="24"/>
              </w:rPr>
              <w:t>一次性使用医用橡胶检查手套，无粉无味，中号规格，天然橡胶</w:t>
            </w:r>
          </w:p>
        </w:tc>
        <w:tc>
          <w:tcPr>
            <w:tcW w:w="709" w:type="dxa"/>
            <w:vAlign w:val="center"/>
          </w:tcPr>
          <w:p w14:paraId="13EF043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5381483C" w14:textId="77777777" w:rsidR="00AB4615" w:rsidRDefault="00000000">
            <w:pPr>
              <w:jc w:val="center"/>
              <w:rPr>
                <w:rFonts w:ascii="宋体" w:hAnsi="宋体" w:cs="宋体"/>
                <w:color w:val="000000"/>
                <w:sz w:val="24"/>
                <w:szCs w:val="24"/>
              </w:rPr>
            </w:pPr>
            <w:r>
              <w:rPr>
                <w:rFonts w:hint="eastAsia"/>
                <w:sz w:val="24"/>
                <w:szCs w:val="24"/>
              </w:rPr>
              <w:t xml:space="preserve">7500 </w:t>
            </w:r>
          </w:p>
        </w:tc>
      </w:tr>
      <w:tr w:rsidR="00AB4615" w14:paraId="732D35DA" w14:textId="77777777">
        <w:trPr>
          <w:trHeight w:val="850"/>
          <w:jc w:val="center"/>
        </w:trPr>
        <w:tc>
          <w:tcPr>
            <w:tcW w:w="817" w:type="dxa"/>
            <w:vAlign w:val="center"/>
          </w:tcPr>
          <w:p w14:paraId="6A5A4560" w14:textId="77777777" w:rsidR="00AB4615" w:rsidRDefault="00000000">
            <w:pPr>
              <w:widowControl/>
              <w:jc w:val="center"/>
              <w:rPr>
                <w:color w:val="000000"/>
                <w:sz w:val="24"/>
                <w:szCs w:val="24"/>
              </w:rPr>
            </w:pPr>
            <w:r>
              <w:rPr>
                <w:rFonts w:hint="eastAsia"/>
                <w:color w:val="000000"/>
                <w:sz w:val="24"/>
                <w:szCs w:val="24"/>
              </w:rPr>
              <w:t>24</w:t>
            </w:r>
          </w:p>
        </w:tc>
        <w:tc>
          <w:tcPr>
            <w:tcW w:w="1435" w:type="dxa"/>
            <w:vAlign w:val="center"/>
          </w:tcPr>
          <w:p w14:paraId="24246FCF" w14:textId="77777777" w:rsidR="00AB4615" w:rsidRDefault="00000000">
            <w:pPr>
              <w:jc w:val="center"/>
              <w:rPr>
                <w:sz w:val="24"/>
                <w:szCs w:val="24"/>
              </w:rPr>
            </w:pPr>
            <w:r>
              <w:rPr>
                <w:rFonts w:hint="eastAsia"/>
                <w:sz w:val="24"/>
                <w:szCs w:val="24"/>
              </w:rPr>
              <w:t>FH0060</w:t>
            </w:r>
          </w:p>
        </w:tc>
        <w:tc>
          <w:tcPr>
            <w:tcW w:w="1418" w:type="dxa"/>
            <w:vAlign w:val="center"/>
          </w:tcPr>
          <w:p w14:paraId="24E21C50" w14:textId="77777777" w:rsidR="00AB4615" w:rsidRDefault="00000000">
            <w:pPr>
              <w:jc w:val="center"/>
              <w:rPr>
                <w:sz w:val="24"/>
                <w:szCs w:val="24"/>
              </w:rPr>
            </w:pPr>
            <w:r>
              <w:rPr>
                <w:rFonts w:hint="eastAsia"/>
                <w:sz w:val="24"/>
                <w:szCs w:val="24"/>
              </w:rPr>
              <w:t>护袖（布）（防护）</w:t>
            </w:r>
          </w:p>
        </w:tc>
        <w:tc>
          <w:tcPr>
            <w:tcW w:w="4394" w:type="dxa"/>
            <w:vAlign w:val="center"/>
          </w:tcPr>
          <w:p w14:paraId="1164E0D0" w14:textId="77777777" w:rsidR="00AB4615" w:rsidRDefault="00000000">
            <w:pPr>
              <w:jc w:val="left"/>
              <w:rPr>
                <w:rFonts w:ascii="宋体" w:hAnsi="宋体" w:cs="宋体"/>
                <w:color w:val="000000"/>
                <w:sz w:val="24"/>
                <w:szCs w:val="24"/>
              </w:rPr>
            </w:pPr>
            <w:r>
              <w:rPr>
                <w:rFonts w:hint="eastAsia"/>
                <w:sz w:val="24"/>
                <w:szCs w:val="24"/>
              </w:rPr>
              <w:t>防污护袖，全棉布料，均码，缝线均匀，质量好，两端紧口设计，长度</w:t>
            </w:r>
            <w:r>
              <w:rPr>
                <w:rFonts w:hint="eastAsia"/>
                <w:sz w:val="24"/>
                <w:szCs w:val="24"/>
              </w:rPr>
              <w:t>35cm</w:t>
            </w:r>
            <w:r>
              <w:rPr>
                <w:rFonts w:hint="eastAsia"/>
                <w:sz w:val="24"/>
                <w:szCs w:val="24"/>
              </w:rPr>
              <w:t>以上，易清洗，质量好，松紧袖口</w:t>
            </w:r>
          </w:p>
        </w:tc>
        <w:tc>
          <w:tcPr>
            <w:tcW w:w="709" w:type="dxa"/>
            <w:vAlign w:val="center"/>
          </w:tcPr>
          <w:p w14:paraId="6611446E"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3F7B2AFE" w14:textId="77777777" w:rsidR="00AB4615" w:rsidRDefault="00000000">
            <w:pPr>
              <w:jc w:val="center"/>
              <w:rPr>
                <w:rFonts w:ascii="宋体" w:hAnsi="宋体" w:cs="宋体"/>
                <w:color w:val="000000"/>
                <w:sz w:val="24"/>
                <w:szCs w:val="24"/>
              </w:rPr>
            </w:pPr>
            <w:r>
              <w:rPr>
                <w:rFonts w:hint="eastAsia"/>
                <w:sz w:val="24"/>
                <w:szCs w:val="24"/>
              </w:rPr>
              <w:t xml:space="preserve">182 </w:t>
            </w:r>
          </w:p>
        </w:tc>
      </w:tr>
      <w:tr w:rsidR="00AB4615" w14:paraId="0EB78ECB" w14:textId="77777777">
        <w:trPr>
          <w:trHeight w:val="850"/>
          <w:jc w:val="center"/>
        </w:trPr>
        <w:tc>
          <w:tcPr>
            <w:tcW w:w="817" w:type="dxa"/>
            <w:vAlign w:val="center"/>
          </w:tcPr>
          <w:p w14:paraId="2877D565" w14:textId="77777777" w:rsidR="00AB4615" w:rsidRDefault="00000000">
            <w:pPr>
              <w:widowControl/>
              <w:jc w:val="center"/>
              <w:rPr>
                <w:color w:val="000000"/>
                <w:sz w:val="24"/>
                <w:szCs w:val="24"/>
              </w:rPr>
            </w:pPr>
            <w:r>
              <w:rPr>
                <w:rFonts w:hint="eastAsia"/>
                <w:color w:val="000000"/>
                <w:sz w:val="24"/>
                <w:szCs w:val="24"/>
              </w:rPr>
              <w:t>25</w:t>
            </w:r>
          </w:p>
        </w:tc>
        <w:tc>
          <w:tcPr>
            <w:tcW w:w="1435" w:type="dxa"/>
            <w:vAlign w:val="center"/>
          </w:tcPr>
          <w:p w14:paraId="18425E6F" w14:textId="77777777" w:rsidR="00AB4615" w:rsidRDefault="00000000">
            <w:pPr>
              <w:jc w:val="center"/>
              <w:rPr>
                <w:sz w:val="24"/>
                <w:szCs w:val="24"/>
              </w:rPr>
            </w:pPr>
            <w:r>
              <w:rPr>
                <w:rFonts w:hint="eastAsia"/>
                <w:sz w:val="24"/>
                <w:szCs w:val="24"/>
              </w:rPr>
              <w:t>FH0066</w:t>
            </w:r>
          </w:p>
        </w:tc>
        <w:tc>
          <w:tcPr>
            <w:tcW w:w="1418" w:type="dxa"/>
            <w:vAlign w:val="center"/>
          </w:tcPr>
          <w:p w14:paraId="452D7A87" w14:textId="77777777" w:rsidR="00AB4615" w:rsidRDefault="00000000">
            <w:pPr>
              <w:jc w:val="center"/>
              <w:rPr>
                <w:sz w:val="24"/>
                <w:szCs w:val="24"/>
              </w:rPr>
            </w:pPr>
            <w:r>
              <w:rPr>
                <w:rFonts w:hint="eastAsia"/>
                <w:sz w:val="24"/>
                <w:szCs w:val="24"/>
              </w:rPr>
              <w:t>防尘镜</w:t>
            </w:r>
          </w:p>
        </w:tc>
        <w:tc>
          <w:tcPr>
            <w:tcW w:w="4394" w:type="dxa"/>
            <w:vAlign w:val="center"/>
          </w:tcPr>
          <w:p w14:paraId="7CC25B57" w14:textId="77777777" w:rsidR="00AB4615" w:rsidRDefault="00000000">
            <w:pPr>
              <w:jc w:val="left"/>
              <w:rPr>
                <w:rFonts w:ascii="宋体" w:hAnsi="宋体" w:cs="宋体"/>
                <w:color w:val="000000"/>
                <w:sz w:val="24"/>
                <w:szCs w:val="24"/>
              </w:rPr>
            </w:pPr>
            <w:r>
              <w:rPr>
                <w:rFonts w:hint="eastAsia"/>
                <w:sz w:val="24"/>
                <w:szCs w:val="24"/>
              </w:rPr>
              <w:t>轻便型护目镜，防尘、防雾，紧密贴合脸部，符合</w:t>
            </w:r>
            <w:r>
              <w:rPr>
                <w:rFonts w:hint="eastAsia"/>
                <w:sz w:val="24"/>
                <w:szCs w:val="24"/>
              </w:rPr>
              <w:t xml:space="preserve">GB14866-2006 </w:t>
            </w:r>
            <w:r>
              <w:rPr>
                <w:rFonts w:hint="eastAsia"/>
                <w:sz w:val="24"/>
                <w:szCs w:val="24"/>
              </w:rPr>
              <w:t>《个人用眼护具技术要求》。</w:t>
            </w:r>
          </w:p>
        </w:tc>
        <w:tc>
          <w:tcPr>
            <w:tcW w:w="709" w:type="dxa"/>
            <w:vAlign w:val="center"/>
          </w:tcPr>
          <w:p w14:paraId="473711B1"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26AE7B29" w14:textId="77777777" w:rsidR="00AB4615" w:rsidRDefault="00000000">
            <w:pPr>
              <w:jc w:val="center"/>
              <w:rPr>
                <w:rFonts w:ascii="宋体" w:hAnsi="宋体" w:cs="宋体"/>
                <w:color w:val="000000"/>
                <w:sz w:val="24"/>
                <w:szCs w:val="24"/>
              </w:rPr>
            </w:pPr>
            <w:r>
              <w:rPr>
                <w:rFonts w:hint="eastAsia"/>
                <w:sz w:val="24"/>
                <w:szCs w:val="24"/>
              </w:rPr>
              <w:t xml:space="preserve">232 </w:t>
            </w:r>
          </w:p>
        </w:tc>
      </w:tr>
      <w:tr w:rsidR="00AB4615" w14:paraId="1F547897" w14:textId="77777777">
        <w:trPr>
          <w:trHeight w:val="850"/>
          <w:jc w:val="center"/>
        </w:trPr>
        <w:tc>
          <w:tcPr>
            <w:tcW w:w="817" w:type="dxa"/>
            <w:vAlign w:val="center"/>
          </w:tcPr>
          <w:p w14:paraId="32EDAC62" w14:textId="77777777" w:rsidR="00AB4615" w:rsidRDefault="00000000">
            <w:pPr>
              <w:widowControl/>
              <w:jc w:val="center"/>
              <w:rPr>
                <w:color w:val="000000"/>
                <w:sz w:val="24"/>
                <w:szCs w:val="24"/>
              </w:rPr>
            </w:pPr>
            <w:r>
              <w:rPr>
                <w:rFonts w:hint="eastAsia"/>
                <w:color w:val="000000"/>
                <w:sz w:val="24"/>
                <w:szCs w:val="24"/>
              </w:rPr>
              <w:t>26</w:t>
            </w:r>
          </w:p>
        </w:tc>
        <w:tc>
          <w:tcPr>
            <w:tcW w:w="1435" w:type="dxa"/>
            <w:vAlign w:val="center"/>
          </w:tcPr>
          <w:p w14:paraId="62FAECA3" w14:textId="77777777" w:rsidR="00AB4615" w:rsidRDefault="00000000">
            <w:pPr>
              <w:jc w:val="center"/>
              <w:rPr>
                <w:sz w:val="24"/>
                <w:szCs w:val="24"/>
              </w:rPr>
            </w:pPr>
            <w:r>
              <w:rPr>
                <w:rFonts w:hint="eastAsia"/>
                <w:sz w:val="24"/>
                <w:szCs w:val="24"/>
              </w:rPr>
              <w:t>FH0067</w:t>
            </w:r>
          </w:p>
        </w:tc>
        <w:tc>
          <w:tcPr>
            <w:tcW w:w="1418" w:type="dxa"/>
            <w:vAlign w:val="center"/>
          </w:tcPr>
          <w:p w14:paraId="4F551C87" w14:textId="77777777" w:rsidR="00AB4615" w:rsidRDefault="00000000">
            <w:pPr>
              <w:jc w:val="center"/>
              <w:rPr>
                <w:sz w:val="24"/>
                <w:szCs w:val="24"/>
              </w:rPr>
            </w:pPr>
            <w:r>
              <w:rPr>
                <w:rFonts w:hint="eastAsia"/>
                <w:sz w:val="24"/>
                <w:szCs w:val="24"/>
              </w:rPr>
              <w:t>人造革护袖（防护）</w:t>
            </w:r>
          </w:p>
        </w:tc>
        <w:tc>
          <w:tcPr>
            <w:tcW w:w="4394" w:type="dxa"/>
            <w:vAlign w:val="center"/>
          </w:tcPr>
          <w:p w14:paraId="0F3455CA" w14:textId="77777777" w:rsidR="00AB4615" w:rsidRDefault="00000000">
            <w:pPr>
              <w:jc w:val="left"/>
              <w:rPr>
                <w:rFonts w:ascii="宋体" w:hAnsi="宋体" w:cs="宋体"/>
                <w:color w:val="000000"/>
                <w:sz w:val="24"/>
                <w:szCs w:val="24"/>
              </w:rPr>
            </w:pPr>
            <w:r>
              <w:rPr>
                <w:rFonts w:hint="eastAsia"/>
                <w:sz w:val="24"/>
                <w:szCs w:val="24"/>
              </w:rPr>
              <w:t>防水防油耐酸碱人造革护袖，均码，质量好，两端紧口设计，长度</w:t>
            </w:r>
            <w:r>
              <w:rPr>
                <w:rFonts w:hint="eastAsia"/>
                <w:sz w:val="24"/>
                <w:szCs w:val="24"/>
              </w:rPr>
              <w:t>35cm</w:t>
            </w:r>
            <w:r>
              <w:rPr>
                <w:rFonts w:hint="eastAsia"/>
                <w:sz w:val="24"/>
                <w:szCs w:val="24"/>
              </w:rPr>
              <w:t>以上，深度防水</w:t>
            </w:r>
          </w:p>
        </w:tc>
        <w:tc>
          <w:tcPr>
            <w:tcW w:w="709" w:type="dxa"/>
            <w:vAlign w:val="center"/>
          </w:tcPr>
          <w:p w14:paraId="65CBEBB1"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5B1DBFD0" w14:textId="77777777" w:rsidR="00AB4615" w:rsidRDefault="00000000">
            <w:pPr>
              <w:jc w:val="center"/>
              <w:rPr>
                <w:rFonts w:ascii="宋体" w:hAnsi="宋体" w:cs="宋体"/>
                <w:color w:val="000000"/>
                <w:sz w:val="24"/>
                <w:szCs w:val="24"/>
              </w:rPr>
            </w:pPr>
            <w:r>
              <w:rPr>
                <w:rFonts w:hint="eastAsia"/>
                <w:sz w:val="24"/>
                <w:szCs w:val="24"/>
              </w:rPr>
              <w:t xml:space="preserve">200 </w:t>
            </w:r>
          </w:p>
        </w:tc>
      </w:tr>
      <w:tr w:rsidR="00AB4615" w14:paraId="7FCE6E3E" w14:textId="77777777">
        <w:trPr>
          <w:trHeight w:val="850"/>
          <w:jc w:val="center"/>
        </w:trPr>
        <w:tc>
          <w:tcPr>
            <w:tcW w:w="817" w:type="dxa"/>
            <w:vAlign w:val="center"/>
          </w:tcPr>
          <w:p w14:paraId="06A2ED29" w14:textId="77777777" w:rsidR="00AB4615" w:rsidRDefault="00000000">
            <w:pPr>
              <w:widowControl/>
              <w:jc w:val="center"/>
              <w:rPr>
                <w:color w:val="000000"/>
                <w:sz w:val="24"/>
                <w:szCs w:val="24"/>
              </w:rPr>
            </w:pPr>
            <w:r>
              <w:rPr>
                <w:rFonts w:hint="eastAsia"/>
                <w:color w:val="000000"/>
                <w:sz w:val="24"/>
                <w:szCs w:val="24"/>
              </w:rPr>
              <w:t>27</w:t>
            </w:r>
          </w:p>
        </w:tc>
        <w:tc>
          <w:tcPr>
            <w:tcW w:w="1435" w:type="dxa"/>
            <w:vAlign w:val="center"/>
          </w:tcPr>
          <w:p w14:paraId="3370E921" w14:textId="77777777" w:rsidR="00AB4615" w:rsidRDefault="00000000">
            <w:pPr>
              <w:jc w:val="center"/>
              <w:rPr>
                <w:sz w:val="24"/>
                <w:szCs w:val="24"/>
              </w:rPr>
            </w:pPr>
            <w:r>
              <w:rPr>
                <w:rFonts w:hint="eastAsia"/>
                <w:sz w:val="24"/>
                <w:szCs w:val="24"/>
              </w:rPr>
              <w:t>FH0068</w:t>
            </w:r>
          </w:p>
        </w:tc>
        <w:tc>
          <w:tcPr>
            <w:tcW w:w="1418" w:type="dxa"/>
            <w:vAlign w:val="center"/>
          </w:tcPr>
          <w:p w14:paraId="0DAC696A" w14:textId="77777777" w:rsidR="00AB4615" w:rsidRDefault="00000000">
            <w:pPr>
              <w:jc w:val="center"/>
              <w:rPr>
                <w:sz w:val="24"/>
                <w:szCs w:val="24"/>
              </w:rPr>
            </w:pPr>
            <w:r>
              <w:rPr>
                <w:rFonts w:hint="eastAsia"/>
                <w:sz w:val="24"/>
                <w:szCs w:val="24"/>
              </w:rPr>
              <w:t>硅胶防毒面罩</w:t>
            </w:r>
          </w:p>
        </w:tc>
        <w:tc>
          <w:tcPr>
            <w:tcW w:w="4394" w:type="dxa"/>
            <w:vAlign w:val="center"/>
          </w:tcPr>
          <w:p w14:paraId="2A54B37E" w14:textId="77777777" w:rsidR="00AB4615" w:rsidRDefault="00000000">
            <w:pPr>
              <w:jc w:val="left"/>
              <w:rPr>
                <w:rFonts w:ascii="宋体" w:hAnsi="宋体" w:cs="宋体"/>
                <w:color w:val="000000"/>
                <w:sz w:val="24"/>
                <w:szCs w:val="24"/>
              </w:rPr>
            </w:pPr>
            <w:r>
              <w:rPr>
                <w:rFonts w:hint="eastAsia"/>
                <w:sz w:val="24"/>
                <w:szCs w:val="24"/>
              </w:rPr>
              <w:t>硅胶防毒半面罩（双滤盒），防护等级：</w:t>
            </w:r>
            <w:r>
              <w:rPr>
                <w:rFonts w:hint="eastAsia"/>
                <w:sz w:val="24"/>
                <w:szCs w:val="24"/>
              </w:rPr>
              <w:t>1</w:t>
            </w:r>
            <w:r>
              <w:rPr>
                <w:rFonts w:hint="eastAsia"/>
                <w:sz w:val="24"/>
                <w:szCs w:val="24"/>
              </w:rPr>
              <w:t>级，双过滤盒结构，符合国家标准</w:t>
            </w:r>
            <w:r>
              <w:rPr>
                <w:rFonts w:hint="eastAsia"/>
                <w:sz w:val="24"/>
                <w:szCs w:val="24"/>
              </w:rPr>
              <w:t>GB2890-2009</w:t>
            </w:r>
            <w:r>
              <w:rPr>
                <w:rFonts w:hint="eastAsia"/>
                <w:sz w:val="24"/>
                <w:szCs w:val="24"/>
              </w:rPr>
              <w:t>《呼吸防护</w:t>
            </w:r>
            <w:r>
              <w:rPr>
                <w:rFonts w:hint="eastAsia"/>
                <w:sz w:val="24"/>
                <w:szCs w:val="24"/>
              </w:rPr>
              <w:t xml:space="preserve"> </w:t>
            </w:r>
            <w:r>
              <w:rPr>
                <w:rFonts w:hint="eastAsia"/>
                <w:sz w:val="24"/>
                <w:szCs w:val="24"/>
              </w:rPr>
              <w:t>自吸过滤式防毒面具》</w:t>
            </w:r>
          </w:p>
        </w:tc>
        <w:tc>
          <w:tcPr>
            <w:tcW w:w="709" w:type="dxa"/>
            <w:vAlign w:val="center"/>
          </w:tcPr>
          <w:p w14:paraId="0E76B42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7AEA0BAA" w14:textId="77777777" w:rsidR="00AB4615" w:rsidRDefault="00000000">
            <w:pPr>
              <w:jc w:val="center"/>
              <w:rPr>
                <w:rFonts w:ascii="宋体" w:hAnsi="宋体" w:cs="宋体"/>
                <w:color w:val="000000"/>
                <w:sz w:val="24"/>
                <w:szCs w:val="24"/>
              </w:rPr>
            </w:pPr>
            <w:r>
              <w:rPr>
                <w:rFonts w:hint="eastAsia"/>
                <w:sz w:val="24"/>
                <w:szCs w:val="24"/>
              </w:rPr>
              <w:t xml:space="preserve">224 </w:t>
            </w:r>
          </w:p>
        </w:tc>
      </w:tr>
      <w:tr w:rsidR="00AB4615" w14:paraId="48D8AE7D" w14:textId="77777777">
        <w:trPr>
          <w:trHeight w:val="850"/>
          <w:jc w:val="center"/>
        </w:trPr>
        <w:tc>
          <w:tcPr>
            <w:tcW w:w="817" w:type="dxa"/>
            <w:vAlign w:val="center"/>
          </w:tcPr>
          <w:p w14:paraId="2D683989" w14:textId="77777777" w:rsidR="00AB4615" w:rsidRDefault="00000000">
            <w:pPr>
              <w:widowControl/>
              <w:jc w:val="center"/>
              <w:rPr>
                <w:color w:val="000000"/>
                <w:sz w:val="24"/>
                <w:szCs w:val="24"/>
              </w:rPr>
            </w:pPr>
            <w:r>
              <w:rPr>
                <w:rFonts w:hint="eastAsia"/>
                <w:color w:val="000000"/>
                <w:sz w:val="24"/>
                <w:szCs w:val="24"/>
              </w:rPr>
              <w:t>28</w:t>
            </w:r>
          </w:p>
        </w:tc>
        <w:tc>
          <w:tcPr>
            <w:tcW w:w="1435" w:type="dxa"/>
            <w:vAlign w:val="center"/>
          </w:tcPr>
          <w:p w14:paraId="1273FDBC" w14:textId="77777777" w:rsidR="00AB4615" w:rsidRDefault="00000000">
            <w:pPr>
              <w:jc w:val="center"/>
              <w:rPr>
                <w:sz w:val="24"/>
                <w:szCs w:val="24"/>
              </w:rPr>
            </w:pPr>
            <w:r>
              <w:rPr>
                <w:rFonts w:hint="eastAsia"/>
                <w:sz w:val="24"/>
                <w:szCs w:val="24"/>
              </w:rPr>
              <w:t>FH0069</w:t>
            </w:r>
          </w:p>
        </w:tc>
        <w:tc>
          <w:tcPr>
            <w:tcW w:w="1418" w:type="dxa"/>
            <w:vAlign w:val="center"/>
          </w:tcPr>
          <w:p w14:paraId="06D9DB49" w14:textId="77777777" w:rsidR="00AB4615" w:rsidRDefault="00000000">
            <w:pPr>
              <w:jc w:val="center"/>
              <w:rPr>
                <w:sz w:val="24"/>
                <w:szCs w:val="24"/>
              </w:rPr>
            </w:pPr>
            <w:r>
              <w:rPr>
                <w:rFonts w:hint="eastAsia"/>
                <w:sz w:val="24"/>
                <w:szCs w:val="24"/>
              </w:rPr>
              <w:t>硅胶防毒面罩滤盒</w:t>
            </w:r>
          </w:p>
        </w:tc>
        <w:tc>
          <w:tcPr>
            <w:tcW w:w="4394" w:type="dxa"/>
            <w:vAlign w:val="center"/>
          </w:tcPr>
          <w:p w14:paraId="6EBE25A8" w14:textId="77777777" w:rsidR="00AB4615" w:rsidRDefault="00000000">
            <w:pPr>
              <w:jc w:val="left"/>
              <w:rPr>
                <w:rFonts w:ascii="宋体" w:hAnsi="宋体" w:cs="宋体"/>
                <w:color w:val="000000"/>
                <w:sz w:val="24"/>
                <w:szCs w:val="24"/>
              </w:rPr>
            </w:pPr>
            <w:r>
              <w:rPr>
                <w:rFonts w:hint="eastAsia"/>
                <w:sz w:val="24"/>
                <w:szCs w:val="24"/>
              </w:rPr>
              <w:t>滤毒盒，与硅胶防毒半面罩配合使用，过滤类型</w:t>
            </w:r>
            <w:r>
              <w:rPr>
                <w:rFonts w:hint="eastAsia"/>
                <w:sz w:val="24"/>
                <w:szCs w:val="24"/>
              </w:rPr>
              <w:t>P-A-1</w:t>
            </w:r>
            <w:r>
              <w:rPr>
                <w:rFonts w:hint="eastAsia"/>
                <w:sz w:val="24"/>
                <w:szCs w:val="24"/>
              </w:rPr>
              <w:t>，防有机气体（如苯、汽油、二硫化碳等有机气体），符合国家标准</w:t>
            </w:r>
            <w:r>
              <w:rPr>
                <w:rFonts w:hint="eastAsia"/>
                <w:sz w:val="24"/>
                <w:szCs w:val="24"/>
              </w:rPr>
              <w:t>GB2890-2009</w:t>
            </w:r>
            <w:r>
              <w:rPr>
                <w:rFonts w:hint="eastAsia"/>
                <w:sz w:val="24"/>
                <w:szCs w:val="24"/>
              </w:rPr>
              <w:t>《呼吸防护</w:t>
            </w:r>
            <w:r>
              <w:rPr>
                <w:rFonts w:hint="eastAsia"/>
                <w:sz w:val="24"/>
                <w:szCs w:val="24"/>
              </w:rPr>
              <w:t xml:space="preserve"> </w:t>
            </w:r>
            <w:r>
              <w:rPr>
                <w:rFonts w:hint="eastAsia"/>
                <w:sz w:val="24"/>
                <w:szCs w:val="24"/>
              </w:rPr>
              <w:t>自吸过滤式防毒面具》</w:t>
            </w:r>
          </w:p>
        </w:tc>
        <w:tc>
          <w:tcPr>
            <w:tcW w:w="709" w:type="dxa"/>
            <w:vAlign w:val="center"/>
          </w:tcPr>
          <w:p w14:paraId="0FB78955"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0F1C398E" w14:textId="77777777" w:rsidR="00AB4615" w:rsidRDefault="00000000">
            <w:pPr>
              <w:jc w:val="center"/>
              <w:rPr>
                <w:rFonts w:ascii="宋体" w:hAnsi="宋体" w:cs="宋体"/>
                <w:color w:val="000000"/>
                <w:sz w:val="24"/>
                <w:szCs w:val="24"/>
              </w:rPr>
            </w:pPr>
            <w:r>
              <w:rPr>
                <w:rFonts w:hint="eastAsia"/>
                <w:sz w:val="24"/>
                <w:szCs w:val="24"/>
              </w:rPr>
              <w:t xml:space="preserve">804 </w:t>
            </w:r>
          </w:p>
        </w:tc>
      </w:tr>
      <w:tr w:rsidR="00AB4615" w14:paraId="21C25F56" w14:textId="77777777">
        <w:trPr>
          <w:trHeight w:val="850"/>
          <w:jc w:val="center"/>
        </w:trPr>
        <w:tc>
          <w:tcPr>
            <w:tcW w:w="817" w:type="dxa"/>
            <w:vAlign w:val="center"/>
          </w:tcPr>
          <w:p w14:paraId="3BAACA33" w14:textId="77777777" w:rsidR="00AB4615" w:rsidRDefault="00000000">
            <w:pPr>
              <w:widowControl/>
              <w:jc w:val="center"/>
              <w:rPr>
                <w:color w:val="000000"/>
                <w:sz w:val="24"/>
                <w:szCs w:val="24"/>
              </w:rPr>
            </w:pPr>
            <w:r>
              <w:rPr>
                <w:rFonts w:hint="eastAsia"/>
                <w:color w:val="000000"/>
                <w:sz w:val="24"/>
                <w:szCs w:val="24"/>
              </w:rPr>
              <w:t>29</w:t>
            </w:r>
          </w:p>
        </w:tc>
        <w:tc>
          <w:tcPr>
            <w:tcW w:w="1435" w:type="dxa"/>
            <w:vAlign w:val="center"/>
          </w:tcPr>
          <w:p w14:paraId="221BE9BC" w14:textId="77777777" w:rsidR="00AB4615" w:rsidRDefault="00000000">
            <w:pPr>
              <w:jc w:val="center"/>
              <w:rPr>
                <w:sz w:val="24"/>
                <w:szCs w:val="24"/>
              </w:rPr>
            </w:pPr>
            <w:r>
              <w:rPr>
                <w:rFonts w:hint="eastAsia"/>
                <w:sz w:val="24"/>
                <w:szCs w:val="24"/>
              </w:rPr>
              <w:t>FH0075</w:t>
            </w:r>
          </w:p>
        </w:tc>
        <w:tc>
          <w:tcPr>
            <w:tcW w:w="1418" w:type="dxa"/>
            <w:vAlign w:val="center"/>
          </w:tcPr>
          <w:p w14:paraId="23E297A8" w14:textId="77777777" w:rsidR="00AB4615" w:rsidRDefault="00000000">
            <w:pPr>
              <w:jc w:val="center"/>
              <w:rPr>
                <w:sz w:val="24"/>
                <w:szCs w:val="24"/>
              </w:rPr>
            </w:pPr>
            <w:r>
              <w:rPr>
                <w:rFonts w:hint="eastAsia"/>
                <w:sz w:val="24"/>
                <w:szCs w:val="24"/>
              </w:rPr>
              <w:t>耳罩</w:t>
            </w:r>
          </w:p>
        </w:tc>
        <w:tc>
          <w:tcPr>
            <w:tcW w:w="4394" w:type="dxa"/>
            <w:vAlign w:val="center"/>
          </w:tcPr>
          <w:p w14:paraId="46E0D103" w14:textId="77777777" w:rsidR="00AB4615" w:rsidRDefault="00000000">
            <w:pPr>
              <w:jc w:val="left"/>
              <w:rPr>
                <w:rFonts w:ascii="宋体" w:hAnsi="宋体" w:cs="宋体"/>
                <w:color w:val="000000"/>
                <w:sz w:val="24"/>
                <w:szCs w:val="24"/>
              </w:rPr>
            </w:pPr>
            <w:r>
              <w:rPr>
                <w:rFonts w:hint="eastAsia"/>
                <w:sz w:val="24"/>
                <w:szCs w:val="24"/>
              </w:rPr>
              <w:t>子弹型</w:t>
            </w:r>
            <w:r>
              <w:rPr>
                <w:rFonts w:hint="eastAsia"/>
                <w:sz w:val="24"/>
                <w:szCs w:val="24"/>
              </w:rPr>
              <w:t>PU</w:t>
            </w:r>
            <w:r>
              <w:rPr>
                <w:rFonts w:hint="eastAsia"/>
                <w:sz w:val="24"/>
                <w:szCs w:val="24"/>
              </w:rPr>
              <w:t>带线耳塞</w:t>
            </w:r>
          </w:p>
        </w:tc>
        <w:tc>
          <w:tcPr>
            <w:tcW w:w="709" w:type="dxa"/>
            <w:vAlign w:val="center"/>
          </w:tcPr>
          <w:p w14:paraId="39BF36C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77A57690" w14:textId="77777777" w:rsidR="00AB4615" w:rsidRDefault="00000000">
            <w:pPr>
              <w:jc w:val="center"/>
              <w:rPr>
                <w:rFonts w:ascii="宋体" w:hAnsi="宋体" w:cs="宋体"/>
                <w:color w:val="000000"/>
                <w:sz w:val="24"/>
                <w:szCs w:val="24"/>
              </w:rPr>
            </w:pPr>
            <w:r>
              <w:rPr>
                <w:rFonts w:hint="eastAsia"/>
                <w:sz w:val="24"/>
                <w:szCs w:val="24"/>
              </w:rPr>
              <w:t xml:space="preserve">682 </w:t>
            </w:r>
          </w:p>
        </w:tc>
      </w:tr>
      <w:tr w:rsidR="00AB4615" w14:paraId="71A22212" w14:textId="77777777">
        <w:trPr>
          <w:trHeight w:val="850"/>
          <w:jc w:val="center"/>
        </w:trPr>
        <w:tc>
          <w:tcPr>
            <w:tcW w:w="817" w:type="dxa"/>
            <w:vAlign w:val="center"/>
          </w:tcPr>
          <w:p w14:paraId="38D024CF" w14:textId="77777777" w:rsidR="00AB4615" w:rsidRDefault="00000000">
            <w:pPr>
              <w:widowControl/>
              <w:jc w:val="center"/>
              <w:rPr>
                <w:color w:val="000000"/>
                <w:sz w:val="24"/>
                <w:szCs w:val="24"/>
              </w:rPr>
            </w:pPr>
            <w:r>
              <w:rPr>
                <w:rFonts w:hint="eastAsia"/>
                <w:color w:val="000000"/>
                <w:sz w:val="24"/>
                <w:szCs w:val="24"/>
              </w:rPr>
              <w:t>30</w:t>
            </w:r>
          </w:p>
        </w:tc>
        <w:tc>
          <w:tcPr>
            <w:tcW w:w="1435" w:type="dxa"/>
            <w:vAlign w:val="center"/>
          </w:tcPr>
          <w:p w14:paraId="2420E661" w14:textId="77777777" w:rsidR="00AB4615" w:rsidRDefault="00000000">
            <w:pPr>
              <w:jc w:val="center"/>
              <w:rPr>
                <w:sz w:val="24"/>
                <w:szCs w:val="24"/>
              </w:rPr>
            </w:pPr>
            <w:r>
              <w:rPr>
                <w:rFonts w:hint="eastAsia"/>
                <w:sz w:val="24"/>
                <w:szCs w:val="24"/>
              </w:rPr>
              <w:t>FH0080</w:t>
            </w:r>
          </w:p>
        </w:tc>
        <w:tc>
          <w:tcPr>
            <w:tcW w:w="1418" w:type="dxa"/>
            <w:vAlign w:val="center"/>
          </w:tcPr>
          <w:p w14:paraId="1D32CE2A" w14:textId="77777777" w:rsidR="00AB4615" w:rsidRDefault="00000000">
            <w:pPr>
              <w:jc w:val="center"/>
              <w:rPr>
                <w:sz w:val="24"/>
                <w:szCs w:val="24"/>
              </w:rPr>
            </w:pPr>
            <w:r>
              <w:rPr>
                <w:rFonts w:hint="eastAsia"/>
                <w:sz w:val="24"/>
                <w:szCs w:val="24"/>
              </w:rPr>
              <w:t>耐酸碱长统胶靴</w:t>
            </w:r>
          </w:p>
        </w:tc>
        <w:tc>
          <w:tcPr>
            <w:tcW w:w="4394" w:type="dxa"/>
            <w:vAlign w:val="center"/>
          </w:tcPr>
          <w:p w14:paraId="411BDA34" w14:textId="77777777" w:rsidR="00AB4615" w:rsidRDefault="00000000">
            <w:pPr>
              <w:jc w:val="left"/>
              <w:rPr>
                <w:rFonts w:ascii="宋体" w:hAnsi="宋体" w:cs="宋体"/>
                <w:color w:val="000000"/>
                <w:sz w:val="24"/>
                <w:szCs w:val="24"/>
              </w:rPr>
            </w:pPr>
            <w:r>
              <w:rPr>
                <w:rFonts w:hint="eastAsia"/>
                <w:sz w:val="24"/>
                <w:szCs w:val="24"/>
              </w:rPr>
              <w:t>耐化学品（酸碱）工业长筒胶靴。</w:t>
            </w:r>
          </w:p>
        </w:tc>
        <w:tc>
          <w:tcPr>
            <w:tcW w:w="709" w:type="dxa"/>
            <w:vAlign w:val="center"/>
          </w:tcPr>
          <w:p w14:paraId="648ED887"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57159280"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63E138C3" w14:textId="77777777">
        <w:trPr>
          <w:trHeight w:val="850"/>
          <w:jc w:val="center"/>
        </w:trPr>
        <w:tc>
          <w:tcPr>
            <w:tcW w:w="817" w:type="dxa"/>
            <w:vAlign w:val="center"/>
          </w:tcPr>
          <w:p w14:paraId="74020A1E" w14:textId="77777777" w:rsidR="00AB4615" w:rsidRDefault="00000000">
            <w:pPr>
              <w:widowControl/>
              <w:jc w:val="center"/>
              <w:rPr>
                <w:color w:val="000000"/>
                <w:sz w:val="24"/>
                <w:szCs w:val="24"/>
              </w:rPr>
            </w:pPr>
            <w:r>
              <w:rPr>
                <w:rFonts w:hint="eastAsia"/>
                <w:color w:val="000000"/>
                <w:sz w:val="24"/>
                <w:szCs w:val="24"/>
              </w:rPr>
              <w:t>31</w:t>
            </w:r>
          </w:p>
        </w:tc>
        <w:tc>
          <w:tcPr>
            <w:tcW w:w="1435" w:type="dxa"/>
            <w:vAlign w:val="center"/>
          </w:tcPr>
          <w:p w14:paraId="0D4B0B3A" w14:textId="77777777" w:rsidR="00AB4615" w:rsidRDefault="00000000">
            <w:pPr>
              <w:jc w:val="center"/>
              <w:rPr>
                <w:sz w:val="24"/>
                <w:szCs w:val="24"/>
              </w:rPr>
            </w:pPr>
            <w:r>
              <w:rPr>
                <w:rFonts w:hint="eastAsia"/>
                <w:sz w:val="24"/>
                <w:szCs w:val="24"/>
              </w:rPr>
              <w:t>FH0084</w:t>
            </w:r>
          </w:p>
        </w:tc>
        <w:tc>
          <w:tcPr>
            <w:tcW w:w="1418" w:type="dxa"/>
            <w:vAlign w:val="center"/>
          </w:tcPr>
          <w:p w14:paraId="12FA59F5" w14:textId="77777777" w:rsidR="00AB4615" w:rsidRDefault="00000000">
            <w:pPr>
              <w:jc w:val="center"/>
              <w:rPr>
                <w:sz w:val="24"/>
                <w:szCs w:val="24"/>
              </w:rPr>
            </w:pPr>
            <w:r>
              <w:rPr>
                <w:rFonts w:hint="eastAsia"/>
                <w:sz w:val="24"/>
                <w:szCs w:val="24"/>
              </w:rPr>
              <w:t>连体雨衣裤（下水用）</w:t>
            </w:r>
          </w:p>
        </w:tc>
        <w:tc>
          <w:tcPr>
            <w:tcW w:w="4394" w:type="dxa"/>
            <w:vAlign w:val="center"/>
          </w:tcPr>
          <w:p w14:paraId="2959D416" w14:textId="77777777" w:rsidR="00AB4615" w:rsidRDefault="00000000">
            <w:pPr>
              <w:jc w:val="left"/>
              <w:rPr>
                <w:rFonts w:ascii="宋体" w:hAnsi="宋体" w:cs="宋体"/>
                <w:color w:val="000000"/>
                <w:sz w:val="24"/>
                <w:szCs w:val="24"/>
              </w:rPr>
            </w:pPr>
            <w:r>
              <w:rPr>
                <w:rFonts w:hint="eastAsia"/>
                <w:sz w:val="24"/>
                <w:szCs w:val="24"/>
              </w:rPr>
              <w:t>长度在</w:t>
            </w:r>
            <w:r>
              <w:rPr>
                <w:rFonts w:hint="eastAsia"/>
                <w:sz w:val="24"/>
                <w:szCs w:val="24"/>
              </w:rPr>
              <w:t>128-130cm</w:t>
            </w:r>
            <w:r>
              <w:rPr>
                <w:rFonts w:hint="eastAsia"/>
                <w:sz w:val="24"/>
                <w:szCs w:val="24"/>
              </w:rPr>
              <w:t>之间，厚度</w:t>
            </w:r>
            <w:r>
              <w:rPr>
                <w:rFonts w:hint="eastAsia"/>
                <w:sz w:val="24"/>
                <w:szCs w:val="24"/>
              </w:rPr>
              <w:t>1mm</w:t>
            </w:r>
            <w:r>
              <w:rPr>
                <w:rFonts w:hint="eastAsia"/>
                <w:sz w:val="24"/>
                <w:szCs w:val="24"/>
              </w:rPr>
              <w:t>左右，材质橡胶，鞋裤一体设计，鞋底防滑性能优异，防水性能良好</w:t>
            </w:r>
          </w:p>
        </w:tc>
        <w:tc>
          <w:tcPr>
            <w:tcW w:w="709" w:type="dxa"/>
            <w:vAlign w:val="center"/>
          </w:tcPr>
          <w:p w14:paraId="762A1FCA"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49127361" w14:textId="77777777" w:rsidR="00AB4615" w:rsidRDefault="00000000">
            <w:pPr>
              <w:jc w:val="center"/>
              <w:rPr>
                <w:rFonts w:ascii="宋体" w:hAnsi="宋体" w:cs="宋体"/>
                <w:color w:val="000000"/>
                <w:sz w:val="24"/>
                <w:szCs w:val="24"/>
              </w:rPr>
            </w:pPr>
            <w:r>
              <w:rPr>
                <w:rFonts w:hint="eastAsia"/>
                <w:sz w:val="24"/>
                <w:szCs w:val="24"/>
              </w:rPr>
              <w:t xml:space="preserve">2 </w:t>
            </w:r>
          </w:p>
        </w:tc>
      </w:tr>
      <w:tr w:rsidR="00AB4615" w14:paraId="3D6548FA" w14:textId="77777777">
        <w:trPr>
          <w:trHeight w:val="850"/>
          <w:jc w:val="center"/>
        </w:trPr>
        <w:tc>
          <w:tcPr>
            <w:tcW w:w="817" w:type="dxa"/>
            <w:vAlign w:val="center"/>
          </w:tcPr>
          <w:p w14:paraId="524B7997" w14:textId="77777777" w:rsidR="00AB4615" w:rsidRDefault="00000000">
            <w:pPr>
              <w:widowControl/>
              <w:jc w:val="center"/>
              <w:rPr>
                <w:color w:val="000000"/>
                <w:sz w:val="24"/>
                <w:szCs w:val="24"/>
              </w:rPr>
            </w:pPr>
            <w:r>
              <w:rPr>
                <w:rFonts w:hint="eastAsia"/>
                <w:color w:val="000000"/>
                <w:sz w:val="24"/>
                <w:szCs w:val="24"/>
              </w:rPr>
              <w:t>32</w:t>
            </w:r>
          </w:p>
        </w:tc>
        <w:tc>
          <w:tcPr>
            <w:tcW w:w="1435" w:type="dxa"/>
            <w:vAlign w:val="center"/>
          </w:tcPr>
          <w:p w14:paraId="34846D26" w14:textId="77777777" w:rsidR="00AB4615" w:rsidRDefault="00000000">
            <w:pPr>
              <w:jc w:val="center"/>
              <w:rPr>
                <w:sz w:val="24"/>
                <w:szCs w:val="24"/>
              </w:rPr>
            </w:pPr>
            <w:r>
              <w:rPr>
                <w:rFonts w:hint="eastAsia"/>
                <w:sz w:val="24"/>
                <w:szCs w:val="24"/>
              </w:rPr>
              <w:t>FH0130</w:t>
            </w:r>
          </w:p>
        </w:tc>
        <w:tc>
          <w:tcPr>
            <w:tcW w:w="1418" w:type="dxa"/>
            <w:vAlign w:val="center"/>
          </w:tcPr>
          <w:p w14:paraId="575C15BB" w14:textId="77777777" w:rsidR="00AB4615" w:rsidRDefault="00000000">
            <w:pPr>
              <w:jc w:val="center"/>
              <w:rPr>
                <w:sz w:val="24"/>
                <w:szCs w:val="24"/>
              </w:rPr>
            </w:pPr>
            <w:r>
              <w:rPr>
                <w:rFonts w:hint="eastAsia"/>
                <w:sz w:val="24"/>
                <w:szCs w:val="24"/>
              </w:rPr>
              <w:t>丁腈手套</w:t>
            </w:r>
          </w:p>
        </w:tc>
        <w:tc>
          <w:tcPr>
            <w:tcW w:w="4394" w:type="dxa"/>
            <w:vAlign w:val="center"/>
          </w:tcPr>
          <w:p w14:paraId="02BA995A" w14:textId="77777777" w:rsidR="00AB4615" w:rsidRDefault="00000000">
            <w:pPr>
              <w:jc w:val="left"/>
              <w:rPr>
                <w:rFonts w:ascii="宋体" w:hAnsi="宋体" w:cs="宋体"/>
                <w:color w:val="000000"/>
                <w:sz w:val="24"/>
                <w:szCs w:val="24"/>
              </w:rPr>
            </w:pPr>
            <w:r>
              <w:rPr>
                <w:rFonts w:hint="eastAsia"/>
                <w:sz w:val="24"/>
                <w:szCs w:val="24"/>
              </w:rPr>
              <w:t>13</w:t>
            </w:r>
            <w:r>
              <w:rPr>
                <w:rFonts w:hint="eastAsia"/>
                <w:sz w:val="24"/>
                <w:szCs w:val="24"/>
              </w:rPr>
              <w:t>针</w:t>
            </w:r>
            <w:r>
              <w:rPr>
                <w:rFonts w:hint="eastAsia"/>
                <w:sz w:val="24"/>
                <w:szCs w:val="24"/>
              </w:rPr>
              <w:t>50g</w:t>
            </w:r>
            <w:r>
              <w:rPr>
                <w:rFonts w:hint="eastAsia"/>
                <w:sz w:val="24"/>
                <w:szCs w:val="24"/>
              </w:rPr>
              <w:t>尼龙手套，白色衬里，手掌蓝色，材质为丁腈橡胶涂层</w:t>
            </w:r>
            <w:r>
              <w:rPr>
                <w:rFonts w:hint="eastAsia"/>
                <w:sz w:val="24"/>
                <w:szCs w:val="24"/>
              </w:rPr>
              <w:t>+</w:t>
            </w:r>
            <w:r>
              <w:rPr>
                <w:rFonts w:hint="eastAsia"/>
                <w:sz w:val="24"/>
                <w:szCs w:val="24"/>
              </w:rPr>
              <w:t>尼龙，针织袖口，良好的耐磨性能，防油渍，耐酸碱，抗腐蚀优良的防化性能。</w:t>
            </w:r>
          </w:p>
        </w:tc>
        <w:tc>
          <w:tcPr>
            <w:tcW w:w="709" w:type="dxa"/>
            <w:vAlign w:val="center"/>
          </w:tcPr>
          <w:p w14:paraId="4B99D32F"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7478279" w14:textId="77777777" w:rsidR="00AB4615" w:rsidRDefault="00000000">
            <w:pPr>
              <w:jc w:val="center"/>
              <w:rPr>
                <w:rFonts w:ascii="宋体" w:hAnsi="宋体" w:cs="宋体"/>
                <w:color w:val="000000"/>
                <w:sz w:val="24"/>
                <w:szCs w:val="24"/>
              </w:rPr>
            </w:pPr>
            <w:r>
              <w:rPr>
                <w:rFonts w:hint="eastAsia"/>
                <w:sz w:val="24"/>
                <w:szCs w:val="24"/>
              </w:rPr>
              <w:t xml:space="preserve">1360 </w:t>
            </w:r>
          </w:p>
        </w:tc>
      </w:tr>
      <w:tr w:rsidR="00AB4615" w14:paraId="47254ED3" w14:textId="77777777">
        <w:trPr>
          <w:trHeight w:val="850"/>
          <w:jc w:val="center"/>
        </w:trPr>
        <w:tc>
          <w:tcPr>
            <w:tcW w:w="817" w:type="dxa"/>
            <w:vAlign w:val="center"/>
          </w:tcPr>
          <w:p w14:paraId="71AD83AC" w14:textId="77777777" w:rsidR="00AB4615" w:rsidRDefault="00000000">
            <w:pPr>
              <w:widowControl/>
              <w:jc w:val="center"/>
              <w:rPr>
                <w:color w:val="000000"/>
                <w:sz w:val="24"/>
                <w:szCs w:val="24"/>
              </w:rPr>
            </w:pPr>
            <w:r>
              <w:rPr>
                <w:rFonts w:hint="eastAsia"/>
                <w:color w:val="000000"/>
                <w:sz w:val="24"/>
                <w:szCs w:val="24"/>
              </w:rPr>
              <w:t>33</w:t>
            </w:r>
          </w:p>
        </w:tc>
        <w:tc>
          <w:tcPr>
            <w:tcW w:w="1435" w:type="dxa"/>
            <w:vAlign w:val="center"/>
          </w:tcPr>
          <w:p w14:paraId="28A14A0F" w14:textId="77777777" w:rsidR="00AB4615" w:rsidRDefault="00000000">
            <w:pPr>
              <w:jc w:val="center"/>
              <w:rPr>
                <w:sz w:val="24"/>
                <w:szCs w:val="24"/>
              </w:rPr>
            </w:pPr>
            <w:r>
              <w:rPr>
                <w:rFonts w:hint="eastAsia"/>
                <w:sz w:val="24"/>
                <w:szCs w:val="24"/>
              </w:rPr>
              <w:t>FH0153</w:t>
            </w:r>
          </w:p>
        </w:tc>
        <w:tc>
          <w:tcPr>
            <w:tcW w:w="1418" w:type="dxa"/>
            <w:vAlign w:val="center"/>
          </w:tcPr>
          <w:p w14:paraId="4EA2DC91" w14:textId="77777777" w:rsidR="00AB4615" w:rsidRDefault="00000000">
            <w:pPr>
              <w:jc w:val="center"/>
              <w:rPr>
                <w:sz w:val="24"/>
                <w:szCs w:val="24"/>
              </w:rPr>
            </w:pPr>
            <w:r>
              <w:rPr>
                <w:rFonts w:hint="eastAsia"/>
                <w:sz w:val="24"/>
                <w:szCs w:val="24"/>
              </w:rPr>
              <w:t>KN95</w:t>
            </w:r>
            <w:r>
              <w:rPr>
                <w:rFonts w:hint="eastAsia"/>
                <w:sz w:val="24"/>
                <w:szCs w:val="24"/>
              </w:rPr>
              <w:t>防护口罩</w:t>
            </w:r>
          </w:p>
        </w:tc>
        <w:tc>
          <w:tcPr>
            <w:tcW w:w="4394" w:type="dxa"/>
            <w:vAlign w:val="center"/>
          </w:tcPr>
          <w:p w14:paraId="58F48C94" w14:textId="77777777" w:rsidR="00AB4615" w:rsidRDefault="00000000">
            <w:pPr>
              <w:jc w:val="left"/>
              <w:rPr>
                <w:rFonts w:ascii="宋体" w:hAnsi="宋体" w:cs="宋体"/>
                <w:color w:val="000000"/>
                <w:sz w:val="24"/>
                <w:szCs w:val="24"/>
              </w:rPr>
            </w:pPr>
            <w:r>
              <w:rPr>
                <w:rFonts w:hint="eastAsia"/>
                <w:sz w:val="24"/>
                <w:szCs w:val="24"/>
              </w:rPr>
              <w:t>无呼吸阀，</w:t>
            </w:r>
            <w:r>
              <w:rPr>
                <w:rFonts w:hint="eastAsia"/>
                <w:sz w:val="24"/>
                <w:szCs w:val="24"/>
              </w:rPr>
              <w:t>GB 2626-2019</w:t>
            </w:r>
          </w:p>
        </w:tc>
        <w:tc>
          <w:tcPr>
            <w:tcW w:w="709" w:type="dxa"/>
            <w:vAlign w:val="center"/>
          </w:tcPr>
          <w:p w14:paraId="38C1E4CE" w14:textId="77777777" w:rsidR="00AB4615" w:rsidRDefault="00000000">
            <w:pPr>
              <w:jc w:val="center"/>
              <w:rPr>
                <w:rFonts w:ascii="宋体" w:hAnsi="宋体" w:cs="宋体"/>
                <w:color w:val="000000"/>
                <w:sz w:val="24"/>
                <w:szCs w:val="24"/>
              </w:rPr>
            </w:pPr>
            <w:r>
              <w:rPr>
                <w:rFonts w:hint="eastAsia"/>
                <w:sz w:val="24"/>
                <w:szCs w:val="24"/>
              </w:rPr>
              <w:t>只</w:t>
            </w:r>
          </w:p>
        </w:tc>
        <w:tc>
          <w:tcPr>
            <w:tcW w:w="1308" w:type="dxa"/>
            <w:vAlign w:val="center"/>
          </w:tcPr>
          <w:p w14:paraId="017380EA" w14:textId="77777777" w:rsidR="00AB4615" w:rsidRDefault="00000000">
            <w:pPr>
              <w:jc w:val="center"/>
              <w:rPr>
                <w:rFonts w:ascii="宋体" w:hAnsi="宋体" w:cs="宋体"/>
                <w:color w:val="000000"/>
                <w:sz w:val="24"/>
                <w:szCs w:val="24"/>
              </w:rPr>
            </w:pPr>
            <w:r>
              <w:rPr>
                <w:rFonts w:hint="eastAsia"/>
                <w:sz w:val="24"/>
                <w:szCs w:val="24"/>
              </w:rPr>
              <w:t xml:space="preserve">7500 </w:t>
            </w:r>
          </w:p>
        </w:tc>
      </w:tr>
      <w:tr w:rsidR="00AB4615" w14:paraId="05B243A8" w14:textId="77777777">
        <w:trPr>
          <w:trHeight w:val="850"/>
          <w:jc w:val="center"/>
        </w:trPr>
        <w:tc>
          <w:tcPr>
            <w:tcW w:w="817" w:type="dxa"/>
            <w:vAlign w:val="center"/>
          </w:tcPr>
          <w:p w14:paraId="7D4DC8DF" w14:textId="77777777" w:rsidR="00AB4615" w:rsidRDefault="00000000">
            <w:pPr>
              <w:widowControl/>
              <w:jc w:val="center"/>
              <w:rPr>
                <w:color w:val="000000"/>
                <w:sz w:val="24"/>
                <w:szCs w:val="24"/>
              </w:rPr>
            </w:pPr>
            <w:r>
              <w:rPr>
                <w:rFonts w:hint="eastAsia"/>
                <w:color w:val="000000"/>
                <w:sz w:val="24"/>
                <w:szCs w:val="24"/>
              </w:rPr>
              <w:t>34</w:t>
            </w:r>
          </w:p>
        </w:tc>
        <w:tc>
          <w:tcPr>
            <w:tcW w:w="1435" w:type="dxa"/>
            <w:vAlign w:val="center"/>
          </w:tcPr>
          <w:p w14:paraId="2C1FFE9C" w14:textId="77777777" w:rsidR="00AB4615" w:rsidRDefault="00000000">
            <w:pPr>
              <w:jc w:val="center"/>
              <w:rPr>
                <w:sz w:val="24"/>
                <w:szCs w:val="24"/>
              </w:rPr>
            </w:pPr>
            <w:r>
              <w:rPr>
                <w:rFonts w:hint="eastAsia"/>
                <w:sz w:val="24"/>
                <w:szCs w:val="24"/>
              </w:rPr>
              <w:t>FH0206</w:t>
            </w:r>
          </w:p>
        </w:tc>
        <w:tc>
          <w:tcPr>
            <w:tcW w:w="1418" w:type="dxa"/>
            <w:vAlign w:val="center"/>
          </w:tcPr>
          <w:p w14:paraId="62777A37" w14:textId="77777777" w:rsidR="00AB4615" w:rsidRDefault="00000000">
            <w:pPr>
              <w:jc w:val="center"/>
              <w:rPr>
                <w:sz w:val="24"/>
                <w:szCs w:val="24"/>
              </w:rPr>
            </w:pPr>
            <w:r>
              <w:rPr>
                <w:rFonts w:hint="eastAsia"/>
                <w:sz w:val="24"/>
                <w:szCs w:val="24"/>
              </w:rPr>
              <w:t>安全带</w:t>
            </w:r>
          </w:p>
        </w:tc>
        <w:tc>
          <w:tcPr>
            <w:tcW w:w="4394" w:type="dxa"/>
            <w:vAlign w:val="center"/>
          </w:tcPr>
          <w:p w14:paraId="1C987E21" w14:textId="77777777" w:rsidR="00AB4615" w:rsidRDefault="00000000">
            <w:pPr>
              <w:jc w:val="left"/>
              <w:rPr>
                <w:rFonts w:ascii="宋体" w:hAnsi="宋体" w:cs="宋体"/>
                <w:color w:val="000000"/>
                <w:sz w:val="24"/>
                <w:szCs w:val="24"/>
              </w:rPr>
            </w:pPr>
            <w:r>
              <w:rPr>
                <w:rFonts w:hint="eastAsia"/>
                <w:sz w:val="24"/>
                <w:szCs w:val="24"/>
              </w:rPr>
              <w:t>全身五点式安全带，满足防坠落冲击，带定位腰带，配有胸前、背部双挂点、腰部定位点，有</w:t>
            </w:r>
            <w:r>
              <w:rPr>
                <w:rFonts w:hint="eastAsia"/>
                <w:sz w:val="24"/>
                <w:szCs w:val="24"/>
              </w:rPr>
              <w:t>LA</w:t>
            </w:r>
            <w:r>
              <w:rPr>
                <w:rFonts w:hint="eastAsia"/>
                <w:sz w:val="24"/>
                <w:szCs w:val="24"/>
              </w:rPr>
              <w:t>、</w:t>
            </w:r>
            <w:r>
              <w:rPr>
                <w:rFonts w:hint="eastAsia"/>
                <w:sz w:val="24"/>
                <w:szCs w:val="24"/>
              </w:rPr>
              <w:t>CCC</w:t>
            </w:r>
            <w:r>
              <w:rPr>
                <w:rFonts w:hint="eastAsia"/>
                <w:sz w:val="24"/>
                <w:szCs w:val="24"/>
              </w:rPr>
              <w:t>或</w:t>
            </w:r>
            <w:r>
              <w:rPr>
                <w:rFonts w:hint="eastAsia"/>
                <w:sz w:val="24"/>
                <w:szCs w:val="24"/>
              </w:rPr>
              <w:t>CE</w:t>
            </w:r>
            <w:r>
              <w:rPr>
                <w:rFonts w:hint="eastAsia"/>
                <w:sz w:val="24"/>
                <w:szCs w:val="24"/>
              </w:rPr>
              <w:t>，符合</w:t>
            </w:r>
            <w:r>
              <w:rPr>
                <w:rFonts w:hint="eastAsia"/>
                <w:sz w:val="24"/>
                <w:szCs w:val="24"/>
              </w:rPr>
              <w:t>GB 6095-2021</w:t>
            </w:r>
            <w:r>
              <w:rPr>
                <w:rFonts w:hint="eastAsia"/>
                <w:sz w:val="24"/>
                <w:szCs w:val="24"/>
              </w:rPr>
              <w:t>《坠落防护</w:t>
            </w:r>
            <w:r>
              <w:rPr>
                <w:rFonts w:hint="eastAsia"/>
                <w:sz w:val="24"/>
                <w:szCs w:val="24"/>
              </w:rPr>
              <w:t xml:space="preserve"> </w:t>
            </w:r>
            <w:r>
              <w:rPr>
                <w:rFonts w:hint="eastAsia"/>
                <w:sz w:val="24"/>
                <w:szCs w:val="24"/>
              </w:rPr>
              <w:t>安全带》。</w:t>
            </w:r>
          </w:p>
        </w:tc>
        <w:tc>
          <w:tcPr>
            <w:tcW w:w="709" w:type="dxa"/>
            <w:vAlign w:val="center"/>
          </w:tcPr>
          <w:p w14:paraId="212B6BEA" w14:textId="77777777" w:rsidR="00AB4615" w:rsidRDefault="00000000">
            <w:pPr>
              <w:jc w:val="center"/>
              <w:rPr>
                <w:rFonts w:ascii="宋体" w:hAnsi="宋体" w:cs="宋体"/>
                <w:color w:val="000000"/>
                <w:sz w:val="24"/>
                <w:szCs w:val="24"/>
              </w:rPr>
            </w:pPr>
            <w:r>
              <w:rPr>
                <w:rFonts w:hint="eastAsia"/>
                <w:sz w:val="24"/>
                <w:szCs w:val="24"/>
              </w:rPr>
              <w:t>根</w:t>
            </w:r>
          </w:p>
        </w:tc>
        <w:tc>
          <w:tcPr>
            <w:tcW w:w="1308" w:type="dxa"/>
            <w:vAlign w:val="center"/>
          </w:tcPr>
          <w:p w14:paraId="19D7C521" w14:textId="77777777" w:rsidR="00AB4615" w:rsidRDefault="00000000">
            <w:pPr>
              <w:jc w:val="center"/>
              <w:rPr>
                <w:rFonts w:ascii="宋体" w:hAnsi="宋体" w:cs="宋体"/>
                <w:color w:val="000000"/>
                <w:sz w:val="24"/>
                <w:szCs w:val="24"/>
              </w:rPr>
            </w:pPr>
            <w:r>
              <w:rPr>
                <w:rFonts w:hint="eastAsia"/>
                <w:sz w:val="24"/>
                <w:szCs w:val="24"/>
              </w:rPr>
              <w:t xml:space="preserve">80 </w:t>
            </w:r>
          </w:p>
        </w:tc>
      </w:tr>
      <w:tr w:rsidR="00AB4615" w14:paraId="35A440A2" w14:textId="77777777">
        <w:trPr>
          <w:trHeight w:val="850"/>
          <w:jc w:val="center"/>
        </w:trPr>
        <w:tc>
          <w:tcPr>
            <w:tcW w:w="817" w:type="dxa"/>
            <w:vAlign w:val="center"/>
          </w:tcPr>
          <w:p w14:paraId="22DA2E25" w14:textId="77777777" w:rsidR="00AB4615" w:rsidRDefault="00000000">
            <w:pPr>
              <w:widowControl/>
              <w:jc w:val="center"/>
              <w:rPr>
                <w:color w:val="000000"/>
                <w:sz w:val="24"/>
                <w:szCs w:val="24"/>
              </w:rPr>
            </w:pPr>
            <w:r>
              <w:rPr>
                <w:rFonts w:hint="eastAsia"/>
                <w:color w:val="000000"/>
                <w:sz w:val="24"/>
                <w:szCs w:val="24"/>
              </w:rPr>
              <w:t>35</w:t>
            </w:r>
          </w:p>
        </w:tc>
        <w:tc>
          <w:tcPr>
            <w:tcW w:w="1435" w:type="dxa"/>
            <w:vAlign w:val="center"/>
          </w:tcPr>
          <w:p w14:paraId="2728F811" w14:textId="77777777" w:rsidR="00AB4615" w:rsidRDefault="00000000">
            <w:pPr>
              <w:jc w:val="center"/>
              <w:rPr>
                <w:sz w:val="24"/>
                <w:szCs w:val="24"/>
              </w:rPr>
            </w:pPr>
            <w:r>
              <w:rPr>
                <w:rFonts w:hint="eastAsia"/>
                <w:sz w:val="24"/>
                <w:szCs w:val="24"/>
              </w:rPr>
              <w:t>LB0005</w:t>
            </w:r>
          </w:p>
        </w:tc>
        <w:tc>
          <w:tcPr>
            <w:tcW w:w="1418" w:type="dxa"/>
            <w:vAlign w:val="center"/>
          </w:tcPr>
          <w:p w14:paraId="69C1679C" w14:textId="77777777" w:rsidR="00AB4615" w:rsidRDefault="00000000">
            <w:pPr>
              <w:jc w:val="center"/>
              <w:rPr>
                <w:sz w:val="24"/>
                <w:szCs w:val="24"/>
              </w:rPr>
            </w:pPr>
            <w:r>
              <w:rPr>
                <w:rFonts w:hint="eastAsia"/>
                <w:sz w:val="24"/>
                <w:szCs w:val="24"/>
              </w:rPr>
              <w:t>纱口罩</w:t>
            </w:r>
          </w:p>
        </w:tc>
        <w:tc>
          <w:tcPr>
            <w:tcW w:w="4394" w:type="dxa"/>
            <w:vAlign w:val="center"/>
          </w:tcPr>
          <w:p w14:paraId="3BB0B7CB" w14:textId="77777777" w:rsidR="00AB4615" w:rsidRDefault="00000000">
            <w:pPr>
              <w:jc w:val="left"/>
              <w:rPr>
                <w:rFonts w:ascii="宋体" w:hAnsi="宋体" w:cs="宋体"/>
                <w:color w:val="000000"/>
                <w:sz w:val="24"/>
                <w:szCs w:val="24"/>
              </w:rPr>
            </w:pPr>
            <w:r>
              <w:rPr>
                <w:rFonts w:hint="eastAsia"/>
                <w:sz w:val="24"/>
                <w:szCs w:val="24"/>
              </w:rPr>
              <w:t>纯棉，脱脂纱布，</w:t>
            </w:r>
            <w:r>
              <w:rPr>
                <w:rFonts w:hint="eastAsia"/>
                <w:sz w:val="24"/>
                <w:szCs w:val="24"/>
              </w:rPr>
              <w:t>12</w:t>
            </w:r>
            <w:r>
              <w:rPr>
                <w:rFonts w:hint="eastAsia"/>
                <w:sz w:val="24"/>
                <w:szCs w:val="24"/>
              </w:rPr>
              <w:t>层以上，规格约</w:t>
            </w:r>
            <w:r>
              <w:rPr>
                <w:rFonts w:hint="eastAsia"/>
                <w:sz w:val="24"/>
                <w:szCs w:val="24"/>
              </w:rPr>
              <w:t>14*18cm</w:t>
            </w:r>
            <w:r>
              <w:rPr>
                <w:rFonts w:hint="eastAsia"/>
                <w:sz w:val="24"/>
                <w:szCs w:val="24"/>
              </w:rPr>
              <w:t>，绑带设计，透气性好，白色</w:t>
            </w:r>
          </w:p>
        </w:tc>
        <w:tc>
          <w:tcPr>
            <w:tcW w:w="709" w:type="dxa"/>
            <w:vAlign w:val="center"/>
          </w:tcPr>
          <w:p w14:paraId="0587C4B6"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4492250D" w14:textId="77777777" w:rsidR="00AB4615" w:rsidRDefault="00000000">
            <w:pPr>
              <w:jc w:val="center"/>
              <w:rPr>
                <w:rFonts w:ascii="宋体" w:hAnsi="宋体" w:cs="宋体"/>
                <w:color w:val="000000"/>
                <w:sz w:val="24"/>
                <w:szCs w:val="24"/>
              </w:rPr>
            </w:pPr>
            <w:r>
              <w:rPr>
                <w:rFonts w:hint="eastAsia"/>
                <w:sz w:val="24"/>
                <w:szCs w:val="24"/>
              </w:rPr>
              <w:t xml:space="preserve">180 </w:t>
            </w:r>
          </w:p>
        </w:tc>
      </w:tr>
      <w:tr w:rsidR="00AB4615" w14:paraId="5A2D0ACE" w14:textId="77777777">
        <w:trPr>
          <w:trHeight w:val="850"/>
          <w:jc w:val="center"/>
        </w:trPr>
        <w:tc>
          <w:tcPr>
            <w:tcW w:w="817" w:type="dxa"/>
            <w:vAlign w:val="center"/>
          </w:tcPr>
          <w:p w14:paraId="795069AE" w14:textId="77777777" w:rsidR="00AB4615" w:rsidRDefault="00000000">
            <w:pPr>
              <w:widowControl/>
              <w:jc w:val="center"/>
              <w:rPr>
                <w:color w:val="000000"/>
                <w:sz w:val="24"/>
                <w:szCs w:val="24"/>
              </w:rPr>
            </w:pPr>
            <w:r>
              <w:rPr>
                <w:rFonts w:hint="eastAsia"/>
                <w:color w:val="000000"/>
                <w:sz w:val="24"/>
                <w:szCs w:val="24"/>
              </w:rPr>
              <w:lastRenderedPageBreak/>
              <w:t>36</w:t>
            </w:r>
          </w:p>
        </w:tc>
        <w:tc>
          <w:tcPr>
            <w:tcW w:w="1435" w:type="dxa"/>
            <w:vAlign w:val="center"/>
          </w:tcPr>
          <w:p w14:paraId="1CF32875" w14:textId="77777777" w:rsidR="00AB4615" w:rsidRDefault="00000000">
            <w:pPr>
              <w:jc w:val="center"/>
              <w:rPr>
                <w:sz w:val="24"/>
                <w:szCs w:val="24"/>
              </w:rPr>
            </w:pPr>
            <w:r>
              <w:rPr>
                <w:rFonts w:hint="eastAsia"/>
                <w:sz w:val="24"/>
                <w:szCs w:val="24"/>
              </w:rPr>
              <w:t>LB0089</w:t>
            </w:r>
          </w:p>
        </w:tc>
        <w:tc>
          <w:tcPr>
            <w:tcW w:w="1418" w:type="dxa"/>
            <w:vAlign w:val="center"/>
          </w:tcPr>
          <w:p w14:paraId="3763C7E0" w14:textId="77777777" w:rsidR="00AB4615" w:rsidRDefault="00000000">
            <w:pPr>
              <w:jc w:val="center"/>
              <w:rPr>
                <w:sz w:val="24"/>
                <w:szCs w:val="24"/>
              </w:rPr>
            </w:pPr>
            <w:r>
              <w:rPr>
                <w:rFonts w:hint="eastAsia"/>
                <w:sz w:val="24"/>
                <w:szCs w:val="24"/>
              </w:rPr>
              <w:t>铁锹（劳保）</w:t>
            </w:r>
          </w:p>
        </w:tc>
        <w:tc>
          <w:tcPr>
            <w:tcW w:w="4394" w:type="dxa"/>
            <w:vAlign w:val="center"/>
          </w:tcPr>
          <w:p w14:paraId="09F7BF22" w14:textId="77777777" w:rsidR="00AB4615" w:rsidRDefault="00000000">
            <w:pPr>
              <w:jc w:val="left"/>
              <w:rPr>
                <w:rFonts w:ascii="宋体" w:hAnsi="宋体" w:cs="宋体"/>
                <w:color w:val="000000"/>
                <w:sz w:val="24"/>
                <w:szCs w:val="24"/>
              </w:rPr>
            </w:pPr>
            <w:r>
              <w:rPr>
                <w:rFonts w:hint="eastAsia"/>
                <w:sz w:val="24"/>
                <w:szCs w:val="24"/>
              </w:rPr>
              <w:t>木柄、钢头、方头、锹头尺寸约</w:t>
            </w:r>
            <w:r>
              <w:rPr>
                <w:rFonts w:hint="eastAsia"/>
                <w:sz w:val="24"/>
                <w:szCs w:val="24"/>
              </w:rPr>
              <w:t>25*30*40mm</w:t>
            </w:r>
            <w:r>
              <w:rPr>
                <w:rFonts w:hint="eastAsia"/>
                <w:sz w:val="24"/>
                <w:szCs w:val="24"/>
              </w:rPr>
              <w:t>，全长约</w:t>
            </w:r>
            <w:r>
              <w:rPr>
                <w:rFonts w:hint="eastAsia"/>
                <w:sz w:val="24"/>
                <w:szCs w:val="24"/>
              </w:rPr>
              <w:t>1.5-1.8</w:t>
            </w:r>
            <w:r>
              <w:rPr>
                <w:rFonts w:hint="eastAsia"/>
                <w:sz w:val="24"/>
                <w:szCs w:val="24"/>
              </w:rPr>
              <w:t>米、重量</w:t>
            </w:r>
            <w:r>
              <w:rPr>
                <w:rFonts w:hint="eastAsia"/>
                <w:sz w:val="24"/>
                <w:szCs w:val="24"/>
              </w:rPr>
              <w:t>1kg</w:t>
            </w:r>
            <w:r>
              <w:rPr>
                <w:rFonts w:hint="eastAsia"/>
                <w:sz w:val="24"/>
                <w:szCs w:val="24"/>
              </w:rPr>
              <w:t>以上</w:t>
            </w:r>
          </w:p>
        </w:tc>
        <w:tc>
          <w:tcPr>
            <w:tcW w:w="709" w:type="dxa"/>
            <w:vAlign w:val="center"/>
          </w:tcPr>
          <w:p w14:paraId="006C3E44" w14:textId="77777777" w:rsidR="00AB4615" w:rsidRDefault="00000000">
            <w:pPr>
              <w:jc w:val="center"/>
              <w:rPr>
                <w:rFonts w:ascii="宋体" w:hAnsi="宋体" w:cs="宋体"/>
                <w:color w:val="000000"/>
                <w:sz w:val="24"/>
                <w:szCs w:val="24"/>
              </w:rPr>
            </w:pPr>
            <w:r>
              <w:rPr>
                <w:rFonts w:hint="eastAsia"/>
                <w:sz w:val="24"/>
                <w:szCs w:val="24"/>
              </w:rPr>
              <w:t>把</w:t>
            </w:r>
          </w:p>
        </w:tc>
        <w:tc>
          <w:tcPr>
            <w:tcW w:w="1308" w:type="dxa"/>
            <w:vAlign w:val="center"/>
          </w:tcPr>
          <w:p w14:paraId="539D720C" w14:textId="77777777" w:rsidR="00AB4615" w:rsidRDefault="00000000">
            <w:pPr>
              <w:jc w:val="center"/>
              <w:rPr>
                <w:rFonts w:ascii="宋体" w:hAnsi="宋体" w:cs="宋体"/>
                <w:color w:val="000000"/>
                <w:sz w:val="24"/>
                <w:szCs w:val="24"/>
              </w:rPr>
            </w:pPr>
            <w:r>
              <w:rPr>
                <w:rFonts w:hint="eastAsia"/>
                <w:sz w:val="24"/>
                <w:szCs w:val="24"/>
              </w:rPr>
              <w:t xml:space="preserve">10 </w:t>
            </w:r>
          </w:p>
        </w:tc>
      </w:tr>
      <w:tr w:rsidR="00AB4615" w14:paraId="626CC3F6" w14:textId="77777777">
        <w:trPr>
          <w:trHeight w:val="850"/>
          <w:jc w:val="center"/>
        </w:trPr>
        <w:tc>
          <w:tcPr>
            <w:tcW w:w="817" w:type="dxa"/>
            <w:vAlign w:val="center"/>
          </w:tcPr>
          <w:p w14:paraId="0D045AFA" w14:textId="77777777" w:rsidR="00AB4615" w:rsidRDefault="00000000">
            <w:pPr>
              <w:widowControl/>
              <w:jc w:val="center"/>
              <w:rPr>
                <w:color w:val="000000"/>
                <w:sz w:val="24"/>
                <w:szCs w:val="24"/>
              </w:rPr>
            </w:pPr>
            <w:r>
              <w:rPr>
                <w:rFonts w:hint="eastAsia"/>
                <w:color w:val="000000"/>
                <w:sz w:val="24"/>
                <w:szCs w:val="24"/>
              </w:rPr>
              <w:t>37</w:t>
            </w:r>
          </w:p>
        </w:tc>
        <w:tc>
          <w:tcPr>
            <w:tcW w:w="1435" w:type="dxa"/>
            <w:vAlign w:val="center"/>
          </w:tcPr>
          <w:p w14:paraId="7B22F000" w14:textId="77777777" w:rsidR="00AB4615" w:rsidRDefault="00000000">
            <w:pPr>
              <w:jc w:val="center"/>
              <w:rPr>
                <w:sz w:val="24"/>
                <w:szCs w:val="24"/>
              </w:rPr>
            </w:pPr>
            <w:r>
              <w:rPr>
                <w:rFonts w:hint="eastAsia"/>
                <w:sz w:val="24"/>
                <w:szCs w:val="24"/>
              </w:rPr>
              <w:t>LB0093</w:t>
            </w:r>
          </w:p>
        </w:tc>
        <w:tc>
          <w:tcPr>
            <w:tcW w:w="1418" w:type="dxa"/>
            <w:vAlign w:val="center"/>
          </w:tcPr>
          <w:p w14:paraId="065E1F46" w14:textId="77777777" w:rsidR="00AB4615" w:rsidRDefault="00000000">
            <w:pPr>
              <w:jc w:val="center"/>
              <w:rPr>
                <w:sz w:val="24"/>
                <w:szCs w:val="24"/>
              </w:rPr>
            </w:pPr>
            <w:r>
              <w:rPr>
                <w:rFonts w:hint="eastAsia"/>
                <w:sz w:val="24"/>
                <w:szCs w:val="24"/>
              </w:rPr>
              <w:t>一次性雨衣</w:t>
            </w:r>
          </w:p>
        </w:tc>
        <w:tc>
          <w:tcPr>
            <w:tcW w:w="4394" w:type="dxa"/>
            <w:vAlign w:val="center"/>
          </w:tcPr>
          <w:p w14:paraId="63E269DD" w14:textId="77777777" w:rsidR="00AB4615" w:rsidRDefault="00000000">
            <w:pPr>
              <w:jc w:val="left"/>
              <w:rPr>
                <w:rFonts w:ascii="宋体" w:hAnsi="宋体" w:cs="宋体"/>
                <w:color w:val="000000"/>
                <w:sz w:val="24"/>
                <w:szCs w:val="24"/>
              </w:rPr>
            </w:pPr>
            <w:r>
              <w:rPr>
                <w:rFonts w:hint="eastAsia"/>
                <w:sz w:val="24"/>
                <w:szCs w:val="24"/>
              </w:rPr>
              <w:t>EVA</w:t>
            </w:r>
            <w:r>
              <w:rPr>
                <w:rFonts w:hint="eastAsia"/>
                <w:sz w:val="24"/>
                <w:szCs w:val="24"/>
              </w:rPr>
              <w:t>材质、长款、加厚、成人均码、加长帽檐</w:t>
            </w:r>
            <w:r>
              <w:rPr>
                <w:rFonts w:hint="eastAsia"/>
                <w:sz w:val="24"/>
                <w:szCs w:val="24"/>
              </w:rPr>
              <w:t xml:space="preserve"> </w:t>
            </w:r>
            <w:r>
              <w:rPr>
                <w:rFonts w:hint="eastAsia"/>
                <w:sz w:val="24"/>
                <w:szCs w:val="24"/>
              </w:rPr>
              <w:t>加固四合扣设计</w:t>
            </w:r>
          </w:p>
        </w:tc>
        <w:tc>
          <w:tcPr>
            <w:tcW w:w="709" w:type="dxa"/>
            <w:vAlign w:val="center"/>
          </w:tcPr>
          <w:p w14:paraId="00042E49"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3B7068AF" w14:textId="77777777" w:rsidR="00AB4615" w:rsidRDefault="00000000">
            <w:pPr>
              <w:jc w:val="center"/>
              <w:rPr>
                <w:rFonts w:ascii="宋体" w:hAnsi="宋体" w:cs="宋体"/>
                <w:color w:val="000000"/>
                <w:sz w:val="24"/>
                <w:szCs w:val="24"/>
              </w:rPr>
            </w:pPr>
            <w:r>
              <w:rPr>
                <w:rFonts w:hint="eastAsia"/>
                <w:color w:val="000000"/>
                <w:sz w:val="24"/>
                <w:szCs w:val="24"/>
              </w:rPr>
              <w:t xml:space="preserve">1600 </w:t>
            </w:r>
          </w:p>
        </w:tc>
      </w:tr>
      <w:tr w:rsidR="00AB4615" w14:paraId="2139C4CB" w14:textId="77777777">
        <w:trPr>
          <w:trHeight w:val="850"/>
          <w:jc w:val="center"/>
        </w:trPr>
        <w:tc>
          <w:tcPr>
            <w:tcW w:w="10081" w:type="dxa"/>
            <w:gridSpan w:val="6"/>
            <w:vAlign w:val="center"/>
          </w:tcPr>
          <w:p w14:paraId="01A69986" w14:textId="77777777" w:rsidR="00AB4615" w:rsidRDefault="00000000">
            <w:pPr>
              <w:rPr>
                <w:rFonts w:ascii="宋体" w:hAnsi="宋体" w:cs="宋体"/>
                <w:color w:val="000000"/>
                <w:sz w:val="24"/>
                <w:szCs w:val="24"/>
              </w:rPr>
            </w:pPr>
            <w:r>
              <w:rPr>
                <w:rFonts w:ascii="宋体" w:hAnsi="宋体" w:cs="宋体" w:hint="eastAsia"/>
                <w:color w:val="000000"/>
                <w:sz w:val="24"/>
                <w:szCs w:val="24"/>
              </w:rPr>
              <w:t>备注：</w:t>
            </w:r>
          </w:p>
          <w:p w14:paraId="6F5C6565" w14:textId="77777777" w:rsidR="00AB4615"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46AACAFA" w14:textId="77777777" w:rsidR="00AB4615"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tc>
      </w:tr>
    </w:tbl>
    <w:p w14:paraId="403F6FC5" w14:textId="77777777" w:rsidR="00AB4615" w:rsidRDefault="00AB4615">
      <w:pPr>
        <w:pStyle w:val="af0"/>
        <w:spacing w:before="0" w:beforeAutospacing="0" w:after="0" w:afterAutospacing="0" w:line="360" w:lineRule="auto"/>
        <w:ind w:left="420" w:hangingChars="175" w:hanging="420"/>
        <w:rPr>
          <w:rFonts w:ascii="Times New Roman" w:hAnsi="Times New Roman" w:cs="Times New Roman"/>
        </w:rPr>
      </w:pPr>
    </w:p>
    <w:p w14:paraId="5CAFB21B"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B5091F8"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3CFCC0F8" w14:textId="77777777"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783B6D2"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097021" w14:textId="77777777" w:rsidR="00AB4615"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3C1F73A9" w14:textId="77777777" w:rsidR="00AB4615"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DA4F3C9" w14:textId="77777777" w:rsidR="00AB4615"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C29343E"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33C620A4"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2DEFF8E" w14:textId="77777777" w:rsidR="00AB4615"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FFECB78" w14:textId="77777777" w:rsidR="00AB4615" w:rsidRDefault="00AB4615">
      <w:pPr>
        <w:pStyle w:val="af0"/>
        <w:spacing w:before="0" w:beforeAutospacing="0" w:after="0" w:afterAutospacing="0" w:line="240" w:lineRule="auto"/>
        <w:ind w:left="0" w:firstLineChars="0" w:firstLine="0"/>
        <w:jc w:val="center"/>
        <w:rPr>
          <w:rFonts w:ascii="Times New Roman" w:hAnsi="Times New Roman" w:cs="Times New Roman"/>
        </w:rPr>
      </w:pPr>
    </w:p>
    <w:p w14:paraId="7CD08F1C" w14:textId="77777777" w:rsidR="00AB4615"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680F212D"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778ACDE"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B8C7B3E"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760D503"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18D8A59D"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A56437D"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A67E8E0"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F5DCABE"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C37AE0B"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F1CBFBA"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CF41358"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A96E977"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A87538C"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49CE91E" w14:textId="77777777" w:rsidR="00AB4615" w:rsidRDefault="00AB4615">
      <w:pPr>
        <w:widowControl/>
        <w:jc w:val="left"/>
        <w:rPr>
          <w:szCs w:val="21"/>
        </w:rPr>
        <w:sectPr w:rsidR="00AB4615">
          <w:headerReference w:type="default" r:id="rId13"/>
          <w:footerReference w:type="even" r:id="rId14"/>
          <w:pgSz w:w="11906" w:h="16838"/>
          <w:pgMar w:top="1579" w:right="754" w:bottom="779" w:left="754" w:header="779" w:footer="992" w:gutter="0"/>
          <w:pgNumType w:fmt="numberInDash"/>
          <w:cols w:space="120"/>
        </w:sectPr>
      </w:pPr>
    </w:p>
    <w:p w14:paraId="22A7F3C6" w14:textId="77777777" w:rsidR="00AB4615" w:rsidRDefault="00000000">
      <w:pPr>
        <w:widowControl/>
        <w:jc w:val="left"/>
      </w:pPr>
      <w:r>
        <w:rPr>
          <w:rFonts w:hint="eastAsia"/>
        </w:rPr>
        <w:lastRenderedPageBreak/>
        <w:t>格式</w:t>
      </w:r>
      <w:r>
        <w:rPr>
          <w:rFonts w:hint="eastAsia"/>
        </w:rPr>
        <w:t>1</w:t>
      </w:r>
    </w:p>
    <w:p w14:paraId="203FBE89" w14:textId="77777777" w:rsidR="00AB4615" w:rsidRDefault="00AB4615">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AB4615" w14:paraId="09D22D54" w14:textId="77777777">
        <w:trPr>
          <w:trHeight w:val="727"/>
        </w:trPr>
        <w:tc>
          <w:tcPr>
            <w:tcW w:w="15690" w:type="dxa"/>
            <w:gridSpan w:val="13"/>
            <w:tcBorders>
              <w:top w:val="nil"/>
              <w:left w:val="nil"/>
              <w:bottom w:val="nil"/>
              <w:right w:val="nil"/>
            </w:tcBorders>
            <w:shd w:val="clear" w:color="auto" w:fill="auto"/>
            <w:vAlign w:val="bottom"/>
          </w:tcPr>
          <w:p w14:paraId="487D4BCF" w14:textId="77777777" w:rsidR="00AB4615" w:rsidRDefault="00000000">
            <w:pPr>
              <w:widowControl/>
              <w:jc w:val="right"/>
              <w:textAlignment w:val="bottom"/>
              <w:rPr>
                <w:szCs w:val="21"/>
              </w:rPr>
            </w:pPr>
            <w:r>
              <w:rPr>
                <w:kern w:val="0"/>
                <w:szCs w:val="21"/>
                <w:lang w:bidi="ar"/>
              </w:rPr>
              <w:pict w14:anchorId="16EB4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AB4615" w14:paraId="278DE66C" w14:textId="77777777">
        <w:trPr>
          <w:trHeight w:val="600"/>
        </w:trPr>
        <w:tc>
          <w:tcPr>
            <w:tcW w:w="15690" w:type="dxa"/>
            <w:gridSpan w:val="13"/>
            <w:tcBorders>
              <w:top w:val="nil"/>
              <w:left w:val="nil"/>
              <w:bottom w:val="nil"/>
              <w:right w:val="nil"/>
            </w:tcBorders>
            <w:shd w:val="clear" w:color="auto" w:fill="auto"/>
            <w:noWrap/>
            <w:vAlign w:val="center"/>
          </w:tcPr>
          <w:p w14:paraId="5F219CEC" w14:textId="77777777" w:rsidR="00AB4615"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AB4615" w14:paraId="055C1272" w14:textId="77777777">
        <w:trPr>
          <w:trHeight w:val="480"/>
        </w:trPr>
        <w:tc>
          <w:tcPr>
            <w:tcW w:w="696" w:type="dxa"/>
            <w:tcBorders>
              <w:top w:val="nil"/>
              <w:left w:val="nil"/>
              <w:bottom w:val="single" w:sz="4" w:space="0" w:color="000000"/>
              <w:right w:val="nil"/>
            </w:tcBorders>
            <w:shd w:val="clear" w:color="auto" w:fill="auto"/>
            <w:noWrap/>
            <w:vAlign w:val="center"/>
          </w:tcPr>
          <w:p w14:paraId="09CD8B2A" w14:textId="77777777" w:rsidR="00AB4615" w:rsidRDefault="00AB4615">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2D607A23" w14:textId="77777777" w:rsidR="00AB4615" w:rsidRDefault="00AB4615">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693A6D2D" w14:textId="77777777" w:rsidR="00AB4615" w:rsidRDefault="00AB4615">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17B36BC" w14:textId="77777777" w:rsidR="00AB4615" w:rsidRDefault="00AB4615">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EEF8689" w14:textId="77777777" w:rsidR="00AB4615" w:rsidRDefault="00AB4615">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76093778" w14:textId="77777777" w:rsidR="00AB4615" w:rsidRDefault="00AB4615">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AA1EC28" w14:textId="77777777" w:rsidR="00AB4615" w:rsidRDefault="00AB4615">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10ED9439" w14:textId="77777777" w:rsidR="00AB4615"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CNCJ-XJ-202404-0003</w:t>
            </w:r>
          </w:p>
        </w:tc>
      </w:tr>
      <w:tr w:rsidR="00AB4615" w14:paraId="7E6FB90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383C5AA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AB4615" w14:paraId="69098F37"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F1AFA85"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AB4615" w14:paraId="4CDDBA3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2EC81516" w14:textId="77777777" w:rsidR="00AB4615"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AB4615" w14:paraId="4D52E3C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C0C6"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F766D7C"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AB4615" w14:paraId="255FB961"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FF8DF78"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9A1F5C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AB4615" w14:paraId="7280C32A"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4577409"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A0B672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AB4615" w14:paraId="7F99996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0CC227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252DA9D"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AB4615" w14:paraId="7C7E3B7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29E81CC"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55E63B4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AB4615" w14:paraId="123964CD"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1BCF292" w14:textId="4DBD7EDF" w:rsidR="00AB4615"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897179">
              <w:rPr>
                <w:rFonts w:ascii="宋体" w:hAnsi="宋体" w:cs="宋体" w:hint="eastAsia"/>
                <w:kern w:val="0"/>
                <w:sz w:val="20"/>
                <w:lang w:bidi="ar"/>
              </w:rPr>
              <w:t>5</w:t>
            </w:r>
            <w:r>
              <w:rPr>
                <w:rFonts w:ascii="宋体" w:hAnsi="宋体" w:cs="宋体" w:hint="eastAsia"/>
                <w:kern w:val="0"/>
                <w:sz w:val="20"/>
                <w:lang w:bidi="ar"/>
              </w:rPr>
              <w:t>月</w:t>
            </w:r>
            <w:r w:rsidR="00897179">
              <w:rPr>
                <w:rFonts w:ascii="宋体" w:hAnsi="宋体" w:cs="宋体" w:hint="eastAsia"/>
                <w:kern w:val="0"/>
                <w:sz w:val="20"/>
                <w:lang w:bidi="ar"/>
              </w:rPr>
              <w:t>24</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18B27B85"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AB4615" w14:paraId="0AAB10A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CCAE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7604C12"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30DB5"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90F4"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29CF5"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C4550"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BD8FE"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0545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FDC01"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7E2C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328DC"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3477B"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EA9FF11"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AB4615" w14:paraId="152A9D27"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AE302"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3A5BC" w14:textId="77777777" w:rsidR="00AB4615" w:rsidRDefault="00AB4615">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9E741" w14:textId="77777777" w:rsidR="00AB4615" w:rsidRDefault="00AB4615">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66CE" w14:textId="77777777" w:rsidR="00AB4615" w:rsidRDefault="00AB4615">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9BD88" w14:textId="77777777" w:rsidR="00AB4615" w:rsidRDefault="00AB4615">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8FC4C" w14:textId="77777777" w:rsidR="00AB4615" w:rsidRDefault="00AB4615">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3CD0C" w14:textId="77777777" w:rsidR="00AB4615" w:rsidRDefault="00AB4615">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E0C3F" w14:textId="77777777" w:rsidR="00AB4615" w:rsidRDefault="00AB4615">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879EB" w14:textId="77777777" w:rsidR="00AB4615" w:rsidRDefault="00AB4615">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A0C95" w14:textId="77777777" w:rsidR="00AB4615" w:rsidRDefault="00AB4615">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16C4D" w14:textId="77777777" w:rsidR="00AB4615" w:rsidRDefault="00AB4615">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58F473FA" w14:textId="77777777" w:rsidR="00AB4615" w:rsidRDefault="00AB4615">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22BE4" w14:textId="77777777" w:rsidR="00AB4615" w:rsidRDefault="00AB4615">
            <w:pPr>
              <w:rPr>
                <w:rFonts w:ascii="宋体" w:hAnsi="宋体" w:cs="宋体"/>
                <w:sz w:val="20"/>
              </w:rPr>
            </w:pPr>
          </w:p>
        </w:tc>
      </w:tr>
      <w:tr w:rsidR="00AB4615" w14:paraId="54805174"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B940C" w14:textId="77777777" w:rsidR="00AB4615"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B50A5" w14:textId="77777777" w:rsidR="00AB4615" w:rsidRDefault="00AB4615">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1C44C" w14:textId="77777777" w:rsidR="00AB4615" w:rsidRDefault="00AB4615">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48934" w14:textId="77777777" w:rsidR="00AB4615" w:rsidRDefault="00AB4615">
            <w:pPr>
              <w:jc w:val="center"/>
              <w:rPr>
                <w:rFonts w:ascii="宋体" w:hAnsi="宋体" w:cs="宋体"/>
                <w:sz w:val="20"/>
              </w:rPr>
            </w:pPr>
          </w:p>
        </w:tc>
      </w:tr>
      <w:tr w:rsidR="00AB4615" w14:paraId="0BD4E28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1A681"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D9B1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AB4615" w14:paraId="1C907D71"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10449D1"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AB4615" w14:paraId="39C2BF2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9197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AB4615" w14:paraId="66ED211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C70B7" w14:textId="77777777" w:rsidR="00AB4615"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AB4615" w14:paraId="6FFE6C9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21BCFC4" w14:textId="4967E7E5" w:rsidR="00AB4615"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sidR="00E53732">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月</w:t>
            </w:r>
            <w:r w:rsidR="00E53732">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0E97D2C4" w14:textId="77777777" w:rsidR="00AB4615" w:rsidRDefault="00AB4615">
      <w:pPr>
        <w:widowControl/>
        <w:jc w:val="left"/>
      </w:pPr>
    </w:p>
    <w:p w14:paraId="717D65D1" w14:textId="77777777" w:rsidR="00AB4615" w:rsidRDefault="00AB4615">
      <w:pPr>
        <w:widowControl/>
        <w:jc w:val="left"/>
        <w:rPr>
          <w:szCs w:val="21"/>
        </w:rPr>
        <w:sectPr w:rsidR="00AB4615">
          <w:pgSz w:w="16838" w:h="11906" w:orient="landscape"/>
          <w:pgMar w:top="754" w:right="1579" w:bottom="754" w:left="779" w:header="779" w:footer="992" w:gutter="0"/>
          <w:pgNumType w:fmt="numberInDash"/>
          <w:cols w:space="120"/>
        </w:sectPr>
      </w:pPr>
    </w:p>
    <w:p w14:paraId="72B8011A" w14:textId="77777777" w:rsidR="00AB4615" w:rsidRDefault="00000000">
      <w:pPr>
        <w:widowControl/>
        <w:jc w:val="left"/>
      </w:pPr>
      <w:r>
        <w:rPr>
          <w:rFonts w:hint="eastAsia"/>
        </w:rPr>
        <w:lastRenderedPageBreak/>
        <w:t>格式</w:t>
      </w:r>
      <w:r>
        <w:rPr>
          <w:rFonts w:hint="eastAsia"/>
        </w:rPr>
        <w:t>2</w:t>
      </w:r>
    </w:p>
    <w:p w14:paraId="180F3E28" w14:textId="77777777" w:rsidR="00AB4615" w:rsidRDefault="00AB4615">
      <w:pPr>
        <w:widowControl/>
        <w:jc w:val="left"/>
      </w:pPr>
    </w:p>
    <w:p w14:paraId="1BD033D0" w14:textId="77777777" w:rsidR="00AB4615"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D607DA5" w14:textId="77777777" w:rsidR="00AB4615"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年滁宁城铁安全管理部劳动防护用品</w:t>
      </w:r>
    </w:p>
    <w:p w14:paraId="19C0D692" w14:textId="77777777" w:rsidR="00AB4615" w:rsidRDefault="00000000">
      <w:pPr>
        <w:snapToGrid w:val="0"/>
        <w:spacing w:line="360" w:lineRule="auto"/>
        <w:jc w:val="center"/>
        <w:rPr>
          <w:sz w:val="48"/>
          <w:szCs w:val="48"/>
        </w:rPr>
      </w:pPr>
      <w:r>
        <w:rPr>
          <w:rFonts w:hint="eastAsia"/>
          <w:b/>
          <w:sz w:val="48"/>
          <w:szCs w:val="48"/>
        </w:rPr>
        <w:t>采购项目</w:t>
      </w:r>
    </w:p>
    <w:p w14:paraId="15F4584A" w14:textId="77777777" w:rsidR="00AB4615" w:rsidRDefault="00AB4615">
      <w:pPr>
        <w:snapToGrid w:val="0"/>
        <w:spacing w:line="360" w:lineRule="auto"/>
      </w:pPr>
    </w:p>
    <w:p w14:paraId="59EBB9AA" w14:textId="77777777" w:rsidR="00AB4615" w:rsidRDefault="00AB4615">
      <w:pPr>
        <w:snapToGrid w:val="0"/>
        <w:spacing w:line="453" w:lineRule="atLeast"/>
        <w:rPr>
          <w:rFonts w:ascii="Arial Narrow"/>
          <w:b/>
          <w:szCs w:val="21"/>
        </w:rPr>
      </w:pPr>
    </w:p>
    <w:p w14:paraId="433EA418" w14:textId="77777777" w:rsidR="00AB4615" w:rsidRDefault="00AB4615">
      <w:pPr>
        <w:snapToGrid w:val="0"/>
        <w:spacing w:line="453" w:lineRule="atLeast"/>
        <w:rPr>
          <w:rFonts w:ascii="Arial Narrow"/>
          <w:b/>
          <w:szCs w:val="21"/>
        </w:rPr>
      </w:pPr>
    </w:p>
    <w:p w14:paraId="552A17CA" w14:textId="77777777" w:rsidR="00AB4615" w:rsidRDefault="00AB4615">
      <w:pPr>
        <w:snapToGrid w:val="0"/>
        <w:spacing w:line="453" w:lineRule="atLeast"/>
        <w:rPr>
          <w:rFonts w:ascii="Arial Narrow"/>
          <w:b/>
          <w:szCs w:val="21"/>
        </w:rPr>
      </w:pPr>
    </w:p>
    <w:p w14:paraId="4ADF8FE0" w14:textId="77777777" w:rsidR="00AB4615" w:rsidRDefault="00AB4615">
      <w:pPr>
        <w:snapToGrid w:val="0"/>
        <w:spacing w:line="453" w:lineRule="atLeast"/>
        <w:rPr>
          <w:rFonts w:ascii="Arial Narrow"/>
          <w:b/>
          <w:szCs w:val="21"/>
        </w:rPr>
      </w:pPr>
    </w:p>
    <w:p w14:paraId="7D9F6900" w14:textId="77777777" w:rsidR="00AB4615" w:rsidRDefault="00000000">
      <w:pPr>
        <w:snapToGrid w:val="0"/>
        <w:spacing w:line="453" w:lineRule="atLeast"/>
        <w:jc w:val="center"/>
        <w:rPr>
          <w:rFonts w:ascii="黑体" w:eastAsia="黑体"/>
          <w:w w:val="80"/>
          <w:sz w:val="28"/>
        </w:rPr>
      </w:pPr>
      <w:r>
        <w:rPr>
          <w:rFonts w:ascii="Arial Narrow" w:hint="eastAsia"/>
          <w:b/>
          <w:sz w:val="96"/>
        </w:rPr>
        <w:t>报价文件</w:t>
      </w:r>
    </w:p>
    <w:p w14:paraId="678C2307" w14:textId="77777777" w:rsidR="00AB4615" w:rsidRDefault="00AB4615"/>
    <w:p w14:paraId="0628B177" w14:textId="77777777" w:rsidR="00AB4615" w:rsidRDefault="00000000">
      <w:pPr>
        <w:jc w:val="center"/>
      </w:pPr>
      <w:r>
        <w:rPr>
          <w:rFonts w:hint="eastAsia"/>
        </w:rPr>
        <w:t>（非密封部分）</w:t>
      </w:r>
    </w:p>
    <w:p w14:paraId="622CE79D" w14:textId="77777777" w:rsidR="00AB4615" w:rsidRDefault="00AB4615"/>
    <w:p w14:paraId="6FBE5384" w14:textId="77777777" w:rsidR="00AB4615" w:rsidRDefault="00AB4615"/>
    <w:p w14:paraId="7396D4DA" w14:textId="77777777" w:rsidR="00AB4615" w:rsidRDefault="00AB4615"/>
    <w:p w14:paraId="7C70B098" w14:textId="77777777" w:rsidR="00AB4615" w:rsidRDefault="00AB4615"/>
    <w:p w14:paraId="0A33ABBC" w14:textId="77777777" w:rsidR="00AB4615" w:rsidRDefault="00AB4615"/>
    <w:p w14:paraId="7B501027" w14:textId="77777777" w:rsidR="00AB4615" w:rsidRDefault="00AB4615"/>
    <w:p w14:paraId="4988A599" w14:textId="77777777" w:rsidR="00AB4615" w:rsidRDefault="00AB4615"/>
    <w:p w14:paraId="1A45BB1F" w14:textId="77777777" w:rsidR="00AB4615" w:rsidRDefault="00AB4615"/>
    <w:p w14:paraId="00285441" w14:textId="77777777" w:rsidR="00AB4615" w:rsidRDefault="00AB4615"/>
    <w:p w14:paraId="2634F9BD" w14:textId="77777777" w:rsidR="00AB4615" w:rsidRDefault="00AB4615"/>
    <w:p w14:paraId="595D7D02" w14:textId="77777777" w:rsidR="00AB4615" w:rsidRDefault="00AB4615"/>
    <w:p w14:paraId="7291AA89" w14:textId="77777777" w:rsidR="00AB4615" w:rsidRDefault="00AB4615"/>
    <w:p w14:paraId="594850CA" w14:textId="77777777" w:rsidR="00AB4615"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46503B83" w14:textId="77777777" w:rsidR="00AB4615"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0F07DA2C" w14:textId="77777777" w:rsidR="00AB4615" w:rsidRDefault="00AB4615">
      <w:pPr>
        <w:widowControl/>
        <w:jc w:val="left"/>
        <w:rPr>
          <w:rFonts w:ascii="宋体" w:hAnsi="宋体"/>
          <w:sz w:val="32"/>
          <w:szCs w:val="32"/>
        </w:rPr>
      </w:pPr>
    </w:p>
    <w:p w14:paraId="3B498BB2" w14:textId="77777777" w:rsidR="00AB4615" w:rsidRDefault="00AB4615">
      <w:pPr>
        <w:widowControl/>
        <w:jc w:val="left"/>
        <w:rPr>
          <w:szCs w:val="21"/>
        </w:rPr>
      </w:pPr>
    </w:p>
    <w:p w14:paraId="0F8110F8" w14:textId="77777777" w:rsidR="00AB4615" w:rsidRDefault="00AB4615">
      <w:pPr>
        <w:widowControl/>
        <w:jc w:val="left"/>
        <w:rPr>
          <w:szCs w:val="21"/>
        </w:rPr>
      </w:pPr>
    </w:p>
    <w:p w14:paraId="6574C3BF" w14:textId="77777777" w:rsidR="00AB4615" w:rsidRDefault="00000000">
      <w:pPr>
        <w:widowControl/>
        <w:jc w:val="center"/>
        <w:rPr>
          <w:sz w:val="32"/>
          <w:szCs w:val="32"/>
        </w:rPr>
        <w:sectPr w:rsidR="00AB4615">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B86656E" w14:textId="77777777" w:rsidR="00AB4615" w:rsidRDefault="00000000">
      <w:pPr>
        <w:widowControl/>
        <w:jc w:val="left"/>
        <w:rPr>
          <w:sz w:val="24"/>
          <w:szCs w:val="24"/>
        </w:rPr>
      </w:pPr>
      <w:r>
        <w:rPr>
          <w:rFonts w:hint="eastAsia"/>
        </w:rPr>
        <w:lastRenderedPageBreak/>
        <w:t>格式</w:t>
      </w:r>
      <w:r>
        <w:rPr>
          <w:rFonts w:hint="eastAsia"/>
        </w:rPr>
        <w:t>3</w:t>
      </w:r>
    </w:p>
    <w:p w14:paraId="7DEE0E24" w14:textId="77777777" w:rsidR="00AB4615" w:rsidRDefault="00000000">
      <w:pPr>
        <w:pStyle w:val="1"/>
        <w:spacing w:line="360" w:lineRule="auto"/>
        <w:jc w:val="center"/>
        <w:rPr>
          <w:sz w:val="32"/>
          <w:szCs w:val="32"/>
        </w:rPr>
      </w:pPr>
      <w:r>
        <w:rPr>
          <w:rFonts w:hint="eastAsia"/>
          <w:sz w:val="32"/>
          <w:szCs w:val="32"/>
        </w:rPr>
        <w:t>法定代表人授权委托书</w:t>
      </w:r>
    </w:p>
    <w:p w14:paraId="30A16B79" w14:textId="77777777" w:rsidR="00AB4615"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3BA4C61E" w14:textId="77777777" w:rsidR="00AB4615" w:rsidRDefault="00000000">
      <w:pPr>
        <w:spacing w:line="360" w:lineRule="auto"/>
        <w:ind w:firstLineChars="200" w:firstLine="480"/>
        <w:rPr>
          <w:sz w:val="24"/>
          <w:szCs w:val="24"/>
        </w:rPr>
      </w:pPr>
      <w:r>
        <w:rPr>
          <w:rFonts w:hint="eastAsia"/>
          <w:sz w:val="24"/>
          <w:szCs w:val="24"/>
        </w:rPr>
        <w:t>特此声明！</w:t>
      </w:r>
    </w:p>
    <w:p w14:paraId="3B51397A" w14:textId="77777777" w:rsidR="00AB4615" w:rsidRDefault="00000000">
      <w:pPr>
        <w:spacing w:beforeLines="100" w:before="240" w:afterLines="100" w:after="240" w:line="360" w:lineRule="auto"/>
        <w:rPr>
          <w:sz w:val="24"/>
          <w:szCs w:val="24"/>
        </w:rPr>
      </w:pPr>
      <w:r>
        <w:rPr>
          <w:rFonts w:hint="eastAsia"/>
          <w:sz w:val="24"/>
          <w:szCs w:val="24"/>
        </w:rPr>
        <w:t>法定代表人签字：</w:t>
      </w:r>
    </w:p>
    <w:p w14:paraId="3616C939" w14:textId="77777777" w:rsidR="00AB4615" w:rsidRDefault="00000000">
      <w:pPr>
        <w:spacing w:beforeLines="100" w:before="240" w:afterLines="100" w:after="240" w:line="360" w:lineRule="auto"/>
        <w:rPr>
          <w:sz w:val="24"/>
          <w:szCs w:val="24"/>
        </w:rPr>
      </w:pPr>
      <w:r>
        <w:rPr>
          <w:rFonts w:hint="eastAsia"/>
          <w:sz w:val="24"/>
          <w:szCs w:val="24"/>
        </w:rPr>
        <w:t>法定代表人身份证号：</w:t>
      </w:r>
    </w:p>
    <w:p w14:paraId="233269A0" w14:textId="77777777" w:rsidR="00AB4615" w:rsidRDefault="00000000">
      <w:pPr>
        <w:spacing w:beforeLines="100" w:before="240" w:afterLines="100" w:after="240" w:line="360" w:lineRule="auto"/>
        <w:rPr>
          <w:sz w:val="24"/>
          <w:szCs w:val="24"/>
        </w:rPr>
      </w:pPr>
      <w:r>
        <w:rPr>
          <w:rFonts w:hint="eastAsia"/>
          <w:sz w:val="24"/>
          <w:szCs w:val="24"/>
        </w:rPr>
        <w:t>代理人（被授权人）签字：</w:t>
      </w:r>
    </w:p>
    <w:p w14:paraId="600AD166" w14:textId="77777777" w:rsidR="00AB4615" w:rsidRDefault="00000000">
      <w:pPr>
        <w:spacing w:beforeLines="100" w:before="240" w:afterLines="100" w:after="240" w:line="360" w:lineRule="auto"/>
        <w:rPr>
          <w:sz w:val="24"/>
          <w:szCs w:val="24"/>
        </w:rPr>
      </w:pPr>
      <w:r>
        <w:rPr>
          <w:rFonts w:hint="eastAsia"/>
          <w:sz w:val="24"/>
          <w:szCs w:val="24"/>
        </w:rPr>
        <w:t>代理人（被授权人）身份证号：</w:t>
      </w:r>
    </w:p>
    <w:p w14:paraId="1A1031B0" w14:textId="77777777" w:rsidR="00AB4615" w:rsidRDefault="00000000">
      <w:pPr>
        <w:spacing w:beforeLines="100" w:before="240" w:afterLines="100" w:after="240" w:line="360" w:lineRule="auto"/>
        <w:rPr>
          <w:sz w:val="24"/>
          <w:szCs w:val="24"/>
        </w:rPr>
      </w:pPr>
      <w:r>
        <w:rPr>
          <w:rFonts w:hint="eastAsia"/>
          <w:sz w:val="24"/>
          <w:szCs w:val="24"/>
        </w:rPr>
        <w:t>代理人（被授权人）职务：</w:t>
      </w:r>
    </w:p>
    <w:p w14:paraId="7A4EFB89" w14:textId="77777777" w:rsidR="00AB4615" w:rsidRDefault="00000000">
      <w:pPr>
        <w:spacing w:beforeLines="100" w:before="240" w:afterLines="100" w:after="240" w:line="360" w:lineRule="auto"/>
        <w:rPr>
          <w:sz w:val="24"/>
          <w:szCs w:val="24"/>
        </w:rPr>
      </w:pPr>
      <w:r>
        <w:rPr>
          <w:rFonts w:hint="eastAsia"/>
          <w:sz w:val="24"/>
          <w:szCs w:val="24"/>
        </w:rPr>
        <w:t>单位名称（公章）：</w:t>
      </w:r>
    </w:p>
    <w:p w14:paraId="4314A55D" w14:textId="77777777" w:rsidR="00AB4615" w:rsidRDefault="00000000">
      <w:pPr>
        <w:spacing w:beforeLines="100" w:before="240" w:afterLines="100" w:after="240" w:line="360" w:lineRule="auto"/>
        <w:rPr>
          <w:sz w:val="24"/>
          <w:szCs w:val="24"/>
        </w:rPr>
      </w:pPr>
      <w:r>
        <w:rPr>
          <w:rFonts w:hint="eastAsia"/>
          <w:sz w:val="24"/>
          <w:szCs w:val="24"/>
        </w:rPr>
        <w:t>单位地址：</w:t>
      </w:r>
    </w:p>
    <w:p w14:paraId="0A18BE86" w14:textId="77777777" w:rsidR="00AB4615" w:rsidRDefault="00AB4615">
      <w:pPr>
        <w:spacing w:beforeLines="100" w:before="240" w:afterLines="100" w:after="240" w:line="360" w:lineRule="auto"/>
        <w:rPr>
          <w:sz w:val="24"/>
          <w:szCs w:val="24"/>
        </w:rPr>
      </w:pPr>
    </w:p>
    <w:p w14:paraId="7251D712" w14:textId="77777777" w:rsidR="00AB4615"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48B4B6D0" w14:textId="77777777" w:rsidR="00AB4615" w:rsidRDefault="00AB4615">
      <w:pPr>
        <w:widowControl/>
        <w:jc w:val="left"/>
        <w:rPr>
          <w:szCs w:val="21"/>
        </w:rPr>
        <w:sectPr w:rsidR="00AB4615">
          <w:pgSz w:w="11906" w:h="16838"/>
          <w:pgMar w:top="1579" w:right="754" w:bottom="779" w:left="754" w:header="779" w:footer="992" w:gutter="0"/>
          <w:pgNumType w:fmt="numberInDash"/>
          <w:cols w:space="120"/>
        </w:sectPr>
      </w:pPr>
    </w:p>
    <w:p w14:paraId="57D62B58" w14:textId="77777777" w:rsidR="00AB4615" w:rsidRDefault="00000000">
      <w:pPr>
        <w:widowControl/>
        <w:jc w:val="left"/>
      </w:pPr>
      <w:r>
        <w:rPr>
          <w:rFonts w:hint="eastAsia"/>
        </w:rPr>
        <w:lastRenderedPageBreak/>
        <w:t>格式</w:t>
      </w:r>
      <w:r>
        <w:rPr>
          <w:rFonts w:hint="eastAsia"/>
        </w:rPr>
        <w:t>4</w:t>
      </w:r>
    </w:p>
    <w:p w14:paraId="4E49AA61" w14:textId="77777777" w:rsidR="00AB4615"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470617844"/>
      <w:bookmarkStart w:id="2" w:name="_Toc472325755"/>
      <w:bookmarkStart w:id="3" w:name="_Toc22503"/>
      <w:bookmarkStart w:id="4" w:name="_Toc92804592"/>
      <w:bookmarkStart w:id="5" w:name="_Toc471894962"/>
      <w:bookmarkStart w:id="6" w:name="_Toc477250300"/>
      <w:r>
        <w:rPr>
          <w:rFonts w:ascii="Arial" w:hAnsi="Arial" w:hint="eastAsia"/>
        </w:rPr>
        <w:t>诚信承诺书</w:t>
      </w:r>
      <w:bookmarkEnd w:id="0"/>
      <w:bookmarkEnd w:id="1"/>
      <w:bookmarkEnd w:id="2"/>
      <w:bookmarkEnd w:id="3"/>
      <w:bookmarkEnd w:id="4"/>
      <w:bookmarkEnd w:id="5"/>
      <w:bookmarkEnd w:id="6"/>
    </w:p>
    <w:p w14:paraId="7B1A3C27" w14:textId="77777777" w:rsidR="00AB4615"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8829A1B" w14:textId="77777777" w:rsidR="00AB4615"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055ED40E"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1F9D330"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08279176"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104181B"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451DC582"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222EF641"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7EA9CFE9"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539A159B" w14:textId="77777777" w:rsidR="00AB4615" w:rsidRDefault="00AB4615">
      <w:pPr>
        <w:spacing w:line="360" w:lineRule="auto"/>
        <w:ind w:left="900"/>
        <w:rPr>
          <w:rFonts w:ascii="Arial" w:hAnsi="Arial"/>
          <w:sz w:val="24"/>
        </w:rPr>
      </w:pPr>
    </w:p>
    <w:p w14:paraId="593BADCE" w14:textId="77777777" w:rsidR="00AB4615"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61879126" w14:textId="77777777" w:rsidR="00AB4615"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28D84C6D" w14:textId="77777777" w:rsidR="00AB4615"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CF8C17A" w14:textId="77777777" w:rsidR="00AB4615"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3E230A8F" w14:textId="77777777" w:rsidR="00AB4615"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158F45A" w14:textId="77777777" w:rsidR="00AB4615" w:rsidRDefault="00AB4615">
      <w:pPr>
        <w:spacing w:line="360" w:lineRule="auto"/>
        <w:ind w:firstLineChars="200" w:firstLine="480"/>
        <w:rPr>
          <w:rFonts w:ascii="Arial" w:hAnsi="Arial"/>
          <w:sz w:val="24"/>
        </w:rPr>
      </w:pPr>
    </w:p>
    <w:p w14:paraId="2CA309D2" w14:textId="77777777" w:rsidR="00AB4615"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5BC9110" w14:textId="77777777" w:rsidR="00AB4615" w:rsidRDefault="00AB4615">
      <w:pPr>
        <w:tabs>
          <w:tab w:val="left" w:pos="8364"/>
        </w:tabs>
        <w:snapToGrid w:val="0"/>
        <w:spacing w:line="360" w:lineRule="auto"/>
        <w:ind w:leftChars="2500" w:left="5677" w:right="-57" w:hangingChars="178" w:hanging="427"/>
        <w:rPr>
          <w:rFonts w:ascii="Arial" w:hAnsi="Arial"/>
          <w:sz w:val="24"/>
        </w:rPr>
      </w:pPr>
    </w:p>
    <w:p w14:paraId="2E15C923" w14:textId="77777777" w:rsidR="00AB4615" w:rsidRDefault="00AB4615">
      <w:pPr>
        <w:tabs>
          <w:tab w:val="left" w:pos="8364"/>
        </w:tabs>
        <w:snapToGrid w:val="0"/>
        <w:spacing w:line="360" w:lineRule="auto"/>
        <w:ind w:leftChars="2500" w:left="5677" w:right="-57" w:hangingChars="178" w:hanging="427"/>
        <w:rPr>
          <w:rFonts w:ascii="Arial" w:hAnsi="Arial"/>
          <w:sz w:val="24"/>
        </w:rPr>
      </w:pPr>
    </w:p>
    <w:p w14:paraId="14D211A5" w14:textId="77777777" w:rsidR="00AB4615"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59FB96D2" w14:textId="77777777" w:rsidR="00AB4615"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23D5D2C1" w14:textId="77777777" w:rsidR="00AB4615" w:rsidRDefault="00000000">
      <w:pPr>
        <w:wordWrap w:val="0"/>
        <w:spacing w:beforeLines="100" w:before="240" w:afterLines="100" w:after="240" w:line="360" w:lineRule="auto"/>
        <w:jc w:val="right"/>
        <w:rPr>
          <w:sz w:val="28"/>
          <w:szCs w:val="28"/>
        </w:rPr>
        <w:sectPr w:rsidR="00AB4615">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D02EF22" w14:textId="77777777" w:rsidR="00AB4615"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549CCDF5" w14:textId="77777777" w:rsidR="00AB4615"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E960B58" w14:textId="77777777" w:rsidR="00AB4615"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D3DF28D" w14:textId="77777777" w:rsidR="00AB4615"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4C8F0548" w14:textId="77777777" w:rsidR="00AB4615" w:rsidRDefault="00000000">
      <w:pPr>
        <w:snapToGrid w:val="0"/>
        <w:spacing w:line="360" w:lineRule="auto"/>
        <w:rPr>
          <w:rFonts w:ascii="宋体" w:hAnsi="宋体"/>
          <w:b/>
          <w:szCs w:val="21"/>
        </w:rPr>
      </w:pPr>
      <w:r>
        <w:rPr>
          <w:rFonts w:ascii="宋体" w:hAnsi="宋体" w:hint="eastAsia"/>
          <w:b/>
          <w:szCs w:val="21"/>
        </w:rPr>
        <w:t>2.   价格</w:t>
      </w:r>
    </w:p>
    <w:p w14:paraId="25CA70F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625BF34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7C9155F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E9CD1A1" w14:textId="77777777" w:rsidR="00AB4615"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1122FE1C" w14:textId="77777777" w:rsidR="00AB4615" w:rsidRDefault="00000000">
      <w:pPr>
        <w:snapToGrid w:val="0"/>
        <w:spacing w:line="360" w:lineRule="auto"/>
        <w:ind w:firstLineChars="250" w:firstLine="525"/>
        <w:rPr>
          <w:rFonts w:ascii="宋体" w:hAnsi="宋体"/>
        </w:rPr>
      </w:pPr>
      <w:r>
        <w:rPr>
          <w:rFonts w:hint="eastAsia"/>
        </w:rPr>
        <w:t>滁州市买方指定地点。</w:t>
      </w:r>
    </w:p>
    <w:p w14:paraId="067B2BF3" w14:textId="77777777" w:rsidR="00AB4615" w:rsidRDefault="00000000">
      <w:pPr>
        <w:snapToGrid w:val="0"/>
        <w:spacing w:line="360" w:lineRule="auto"/>
        <w:rPr>
          <w:rFonts w:ascii="宋体" w:hAnsi="宋体"/>
          <w:b/>
          <w:szCs w:val="21"/>
        </w:rPr>
      </w:pPr>
      <w:r>
        <w:rPr>
          <w:rFonts w:ascii="宋体" w:hAnsi="宋体" w:hint="eastAsia"/>
          <w:b/>
          <w:szCs w:val="21"/>
        </w:rPr>
        <w:t>4.   交货时间</w:t>
      </w:r>
    </w:p>
    <w:p w14:paraId="3E51D076" w14:textId="77777777" w:rsidR="00AB4615"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63B707C5" w14:textId="77777777" w:rsidR="00AB4615"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FB206A6"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BB618B2"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3DE5163"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2E50C05" w14:textId="77777777" w:rsidR="00AB4615"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80AF97A" w14:textId="77777777" w:rsidR="00AB4615"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0811991C" w14:textId="77777777" w:rsidR="00AB4615"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62B8E35" w14:textId="77777777" w:rsidR="00AB4615"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6FFB4238" w14:textId="77777777" w:rsidR="00AB4615"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5285CAD" w14:textId="77777777" w:rsidR="00AB4615"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87815E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1ED8D45" w14:textId="77777777" w:rsidR="00AB4615"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5151730C" w14:textId="77777777" w:rsidR="00AB4615" w:rsidRDefault="00000000">
      <w:pPr>
        <w:snapToGrid w:val="0"/>
        <w:spacing w:line="360" w:lineRule="auto"/>
        <w:ind w:leftChars="250" w:left="525"/>
        <w:rPr>
          <w:rFonts w:ascii="宋体" w:hAnsi="宋体"/>
          <w:szCs w:val="21"/>
        </w:rPr>
      </w:pPr>
      <w:r>
        <w:rPr>
          <w:rFonts w:ascii="宋体" w:hAnsi="宋体" w:hint="eastAsia"/>
          <w:szCs w:val="21"/>
        </w:rPr>
        <w:t>1）收货人；</w:t>
      </w:r>
    </w:p>
    <w:p w14:paraId="3CB76B2D" w14:textId="77777777" w:rsidR="00AB4615"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39772B0" w14:textId="77777777" w:rsidR="00AB4615" w:rsidRDefault="00000000">
      <w:pPr>
        <w:snapToGrid w:val="0"/>
        <w:spacing w:line="360" w:lineRule="auto"/>
        <w:ind w:leftChars="250" w:left="525"/>
        <w:rPr>
          <w:rFonts w:ascii="宋体" w:hAnsi="宋体"/>
          <w:szCs w:val="21"/>
        </w:rPr>
      </w:pPr>
      <w:r>
        <w:rPr>
          <w:rFonts w:ascii="宋体" w:hAnsi="宋体" w:hint="eastAsia"/>
          <w:szCs w:val="21"/>
        </w:rPr>
        <w:t>3）毛重、净重；</w:t>
      </w:r>
    </w:p>
    <w:p w14:paraId="4417C5DE" w14:textId="77777777" w:rsidR="00AB4615"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F0EC01F" w14:textId="77777777" w:rsidR="00AB4615"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53ED435F" w14:textId="77777777" w:rsidR="00AB4615" w:rsidRDefault="00000000">
      <w:pPr>
        <w:snapToGrid w:val="0"/>
        <w:spacing w:line="360" w:lineRule="auto"/>
        <w:ind w:leftChars="250" w:left="525"/>
        <w:rPr>
          <w:rFonts w:ascii="宋体" w:hAnsi="宋体"/>
          <w:szCs w:val="21"/>
        </w:rPr>
      </w:pPr>
      <w:r>
        <w:rPr>
          <w:rFonts w:ascii="宋体" w:hAnsi="宋体" w:hint="eastAsia"/>
          <w:szCs w:val="21"/>
        </w:rPr>
        <w:t>6）合同号；</w:t>
      </w:r>
    </w:p>
    <w:p w14:paraId="503E72BF" w14:textId="77777777" w:rsidR="00AB4615"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06C4DE0F" w14:textId="77777777" w:rsidR="00AB4615"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987A2AA" w14:textId="77777777" w:rsidR="00AB4615"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73783CF4"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66C75DB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9641AAB" w14:textId="77777777" w:rsidR="00AB4615"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605FC106"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47CF824"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9486BA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4A578338" w14:textId="77777777" w:rsidR="00AB4615"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A51DE1A"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1C24E5B"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644DAC4"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3A8965A6" w14:textId="77777777" w:rsidR="00AB4615"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440D5FFB"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027EF62"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7175C38" w14:textId="77777777" w:rsidR="00AB4615"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6398D1C"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8E750ED"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D186133"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B55B7D8"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627ABCE6"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19AD9ED2"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34B29AE8"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42ED8E19" w14:textId="77777777" w:rsidR="00AB4615"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2E712A6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46756D2A" w14:textId="77777777" w:rsidR="00AB4615"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21E9CEB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1ACBA0C" w14:textId="77777777" w:rsidR="00AB4615" w:rsidRDefault="00000000">
      <w:pPr>
        <w:snapToGrid w:val="0"/>
        <w:spacing w:line="360" w:lineRule="auto"/>
        <w:rPr>
          <w:rFonts w:ascii="宋体" w:hAnsi="宋体"/>
          <w:szCs w:val="21"/>
        </w:rPr>
      </w:pPr>
      <w:r>
        <w:rPr>
          <w:rFonts w:ascii="宋体" w:hAnsi="宋体" w:hint="eastAsia"/>
          <w:szCs w:val="21"/>
        </w:rPr>
        <w:t>10.4 货款以银行转账方式结算。</w:t>
      </w:r>
    </w:p>
    <w:p w14:paraId="7A6A173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30A071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2BF542D" w14:textId="77777777" w:rsidR="00AB4615"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10D131F" w14:textId="77777777" w:rsidR="00AB4615"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DA35EC2" w14:textId="77777777" w:rsidR="00AB4615"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F7711CA" w14:textId="77777777" w:rsidR="00AB4615"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5F26001" w14:textId="77777777" w:rsidR="00AB4615"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7E59D64F" w14:textId="77777777" w:rsidR="00AB4615"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577F8DA2" w14:textId="77777777" w:rsidR="00AB4615"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3696049" w14:textId="77777777" w:rsidR="00AB4615"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C9FA198" w14:textId="77777777" w:rsidR="00AB4615"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3070C39"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06CD5E7"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A56C7A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3E36F9A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E13A81F"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3259929"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47182F3"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1B981F0" w14:textId="77777777" w:rsidR="00AB4615"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54BAAFF9" w14:textId="77777777" w:rsidR="00AB4615"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18FDD0DB" w14:textId="77777777" w:rsidR="00AB4615"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5C421C87" w14:textId="77777777" w:rsidR="00AB4615"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F4D3F02" w14:textId="77777777" w:rsidR="00AB4615"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0177130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0210120"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D351AD2" w14:textId="77777777" w:rsidR="00AB4615"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952A257" w14:textId="77777777" w:rsidR="00AB4615"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122A91FD" w14:textId="77777777" w:rsidR="00AB4615"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062F5B19" w14:textId="77777777" w:rsidR="00AB4615"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1C68CCC" w14:textId="77777777" w:rsidR="00AB4615"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914493A" w14:textId="77777777" w:rsidR="00AB4615"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A49E4C0"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3FD979CF"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522CECC"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3641E5B"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62ED7661"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4AE341AD"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0B5B6CE8"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4D6DB8B4"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0553A29E"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749236FA" w14:textId="77777777" w:rsidR="00AB4615"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2853FBC6"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8EEA496" w14:textId="77777777" w:rsidR="00AB4615"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362CD72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147942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20BFFA6" w14:textId="77777777" w:rsidR="00AB4615"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015B6ED5" w14:textId="77777777" w:rsidR="00AB4615"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2BB78798" w14:textId="77777777" w:rsidR="00AB4615" w:rsidRDefault="00000000">
      <w:pPr>
        <w:snapToGrid w:val="0"/>
        <w:spacing w:line="360" w:lineRule="auto"/>
        <w:rPr>
          <w:rFonts w:ascii="宋体" w:hAnsi="宋体"/>
          <w:b/>
          <w:bCs/>
          <w:szCs w:val="21"/>
        </w:rPr>
      </w:pPr>
      <w:r>
        <w:rPr>
          <w:rFonts w:ascii="宋体" w:hAnsi="宋体" w:hint="eastAsia"/>
          <w:b/>
          <w:bCs/>
          <w:szCs w:val="21"/>
        </w:rPr>
        <w:t>19.  通知送达</w:t>
      </w:r>
    </w:p>
    <w:p w14:paraId="3AD99E1F"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4993F0AD"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B850419" w14:textId="77777777" w:rsidR="00AB4615"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48FB1876" w14:textId="77777777" w:rsidR="00AB4615"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3E6377D" w14:textId="77777777" w:rsidR="00AB4615"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11EBA156"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7991B70" w14:textId="77777777" w:rsidR="00AB4615"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67BE5E31" w14:textId="77777777" w:rsidR="00AB4615"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0D307B16"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17EEA315"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8F316ED"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60C341B6"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3DBCC520"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DE32695"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E4BE051"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1FE97A7D"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5B0CD8F0" w14:textId="77777777" w:rsidR="00AB4615" w:rsidRDefault="00AB4615">
      <w:pPr>
        <w:tabs>
          <w:tab w:val="left" w:pos="360"/>
        </w:tabs>
        <w:snapToGrid w:val="0"/>
        <w:spacing w:line="360" w:lineRule="auto"/>
        <w:ind w:left="643" w:hangingChars="306" w:hanging="643"/>
        <w:rPr>
          <w:rFonts w:ascii="宋体" w:hAnsi="宋体"/>
          <w:szCs w:val="21"/>
        </w:rPr>
      </w:pPr>
    </w:p>
    <w:sectPr w:rsidR="00AB4615">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E7D88" w14:textId="77777777" w:rsidR="006D7A8B" w:rsidRDefault="006D7A8B">
      <w:r>
        <w:separator/>
      </w:r>
    </w:p>
  </w:endnote>
  <w:endnote w:type="continuationSeparator" w:id="0">
    <w:p w14:paraId="34A13701" w14:textId="77777777" w:rsidR="006D7A8B" w:rsidRDefault="006D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4993A" w14:textId="77777777" w:rsidR="00AB4615"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D4868" w14:textId="77777777" w:rsidR="00AB4615"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7BEF845C" w14:textId="77777777" w:rsidR="00AB4615" w:rsidRDefault="00AB461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3ADE4" w14:textId="77777777" w:rsidR="00AB4615"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0CC2C578" w14:textId="77777777" w:rsidR="00AB4615" w:rsidRDefault="00AB4615">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93C73" w14:textId="77777777" w:rsidR="00AB4615"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1D0F672" w14:textId="77777777" w:rsidR="00AB4615" w:rsidRDefault="00AB4615">
    <w:pPr>
      <w:pStyle w:val="aa"/>
      <w:framePr w:wrap="around" w:vAnchor="text" w:hAnchor="margin" w:xAlign="right" w:y="1"/>
      <w:ind w:left="360" w:hanging="360"/>
      <w:rPr>
        <w:rStyle w:val="af4"/>
      </w:rPr>
    </w:pPr>
  </w:p>
  <w:p w14:paraId="288B581F" w14:textId="77777777" w:rsidR="00AB4615"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CA34C" w14:textId="77777777" w:rsidR="006D7A8B" w:rsidRDefault="006D7A8B">
      <w:r>
        <w:separator/>
      </w:r>
    </w:p>
  </w:footnote>
  <w:footnote w:type="continuationSeparator" w:id="0">
    <w:p w14:paraId="56C71AB0" w14:textId="77777777" w:rsidR="006D7A8B" w:rsidRDefault="006D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9400" w14:textId="77777777" w:rsidR="00AB4615" w:rsidRDefault="00AB46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49C7" w14:textId="77777777" w:rsidR="00AB4615" w:rsidRDefault="00AB4615">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A62C" w14:textId="77777777" w:rsidR="00AB4615"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22483446">
    <w:abstractNumId w:val="0"/>
  </w:num>
  <w:num w:numId="2" w16cid:durableId="748314130">
    <w:abstractNumId w:val="1"/>
  </w:num>
  <w:num w:numId="3" w16cid:durableId="102651532">
    <w:abstractNumId w:val="2"/>
  </w:num>
  <w:num w:numId="4" w16cid:durableId="1867595397">
    <w:abstractNumId w:val="3"/>
  </w:num>
  <w:num w:numId="5" w16cid:durableId="1144813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4E9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2D29"/>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BF6"/>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5F7C35"/>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478F"/>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D6AF1"/>
    <w:rsid w:val="006D7A8B"/>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97179"/>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4748"/>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4615"/>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8F"/>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51AF"/>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36F"/>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732"/>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6414D8"/>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03037"/>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0E4AE0"/>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67DD8444"/>
  <w15:docId w15:val="{983C3A75-F7D6-447E-A23C-F894588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2560</Words>
  <Characters>14594</Characters>
  <Application>Microsoft Office Word</Application>
  <DocSecurity>0</DocSecurity>
  <Lines>121</Lines>
  <Paragraphs>34</Paragraphs>
  <ScaleCrop>false</ScaleCrop>
  <Company>紫箫星空</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1273</cp:revision>
  <cp:lastPrinted>2017-10-18T00:29:00Z</cp:lastPrinted>
  <dcterms:created xsi:type="dcterms:W3CDTF">2014-09-03T08:45:00Z</dcterms:created>
  <dcterms:modified xsi:type="dcterms:W3CDTF">2024-05-24T00:34:00Z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